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C4E23" w14:textId="73F9ECAB" w:rsidR="00761AE5" w:rsidRDefault="00761AE5" w:rsidP="00761AE5">
      <w:pPr>
        <w:pStyle w:val="Heading1"/>
      </w:pPr>
      <w:r>
        <w:t>Greater Cambridge Local Plan – The First Proposals</w:t>
      </w:r>
    </w:p>
    <w:p w14:paraId="75995EDF" w14:textId="1962765D" w:rsidR="00F81F71" w:rsidRPr="00F81F71" w:rsidRDefault="007A339E" w:rsidP="007A339E">
      <w:pPr>
        <w:pStyle w:val="Heading1"/>
      </w:pPr>
      <w:r>
        <w:t>Form to assist in drafting responses to the consultation</w:t>
      </w:r>
    </w:p>
    <w:p w14:paraId="118EB32B" w14:textId="3EA16A98" w:rsidR="00761AE5" w:rsidRPr="00761AE5" w:rsidRDefault="00761AE5" w:rsidP="00761AE5">
      <w:r w:rsidRPr="00761AE5">
        <w:t>This form is provided to help you develop your comments in response to the</w:t>
      </w:r>
      <w:r w:rsidR="00556B97">
        <w:t xml:space="preserve"> detailed</w:t>
      </w:r>
      <w:r w:rsidRPr="00761AE5">
        <w:t xml:space="preserve"> policies in the First Proposals.</w:t>
      </w:r>
      <w:r w:rsidR="006334E3">
        <w:t xml:space="preserve"> </w:t>
      </w:r>
    </w:p>
    <w:p w14:paraId="595DC282" w14:textId="6A7C38DD" w:rsidR="00761AE5" w:rsidRDefault="00761AE5" w:rsidP="00761AE5"/>
    <w:p w14:paraId="3A9E5FEF" w14:textId="6AEC564E" w:rsidR="00761AE5" w:rsidRDefault="00761AE5" w:rsidP="00761AE5">
      <w:r>
        <w:t>When you are ready to submit, please input your comments into our online consultation system – this ensures that the right comments are assigned to the right policy, and that we can track and respond to them appropriately. Please do not</w:t>
      </w:r>
      <w:r w:rsidR="00E04144">
        <w:t xml:space="preserve"> return</w:t>
      </w:r>
      <w:r>
        <w:t xml:space="preserve"> this form</w:t>
      </w:r>
      <w:r w:rsidR="00E04144">
        <w:t xml:space="preserve"> to us by email or post</w:t>
      </w:r>
      <w:r>
        <w:t xml:space="preserve">, as our team will have to manually enter your responses into the online </w:t>
      </w:r>
      <w:proofErr w:type="gramStart"/>
      <w:r>
        <w:t>system</w:t>
      </w:r>
      <w:proofErr w:type="gramEnd"/>
      <w:r>
        <w:t xml:space="preserve"> and this has scope for</w:t>
      </w:r>
      <w:r w:rsidR="00912F01">
        <w:t xml:space="preserve"> </w:t>
      </w:r>
      <w:r>
        <w:t>error</w:t>
      </w:r>
      <w:r w:rsidR="003F4786">
        <w:t xml:space="preserve"> or misinterpretation of your comments</w:t>
      </w:r>
      <w:r>
        <w:t>.</w:t>
      </w:r>
    </w:p>
    <w:p w14:paraId="6C34BA8F" w14:textId="3DE603D3" w:rsidR="00761AE5" w:rsidRDefault="00761AE5" w:rsidP="00761AE5"/>
    <w:p w14:paraId="05551ABB" w14:textId="6675639A" w:rsidR="00F81F71" w:rsidRPr="00C22D56" w:rsidRDefault="00761AE5" w:rsidP="00761AE5">
      <w:r>
        <w:t xml:space="preserve">If you have difficulty commenting online, please </w:t>
      </w:r>
      <w:r w:rsidR="001324B1">
        <w:rPr>
          <w:rFonts w:cs="Arial"/>
        </w:rPr>
        <w:t>contact</w:t>
      </w:r>
      <w:r w:rsidR="00E04144" w:rsidRPr="002E7A27">
        <w:rPr>
          <w:rFonts w:cs="Arial"/>
        </w:rPr>
        <w:t xml:space="preserve"> us at </w:t>
      </w:r>
      <w:hyperlink r:id="rId11" w:history="1">
        <w:r w:rsidR="00E04144" w:rsidRPr="002E7A27">
          <w:rPr>
            <w:rFonts w:cs="Arial"/>
            <w:color w:val="0563C1" w:themeColor="hyperlink"/>
            <w:u w:val="single"/>
          </w:rPr>
          <w:t>localplan@greatercambridgeplanning.org</w:t>
        </w:r>
      </w:hyperlink>
      <w:r w:rsidR="00E04144" w:rsidRPr="002E7A27">
        <w:rPr>
          <w:rFonts w:cs="Arial"/>
        </w:rPr>
        <w:t xml:space="preserve"> </w:t>
      </w:r>
      <w:r w:rsidR="00E04144">
        <w:rPr>
          <w:rFonts w:cs="Arial"/>
        </w:rPr>
        <w:t xml:space="preserve">or </w:t>
      </w:r>
      <w:r w:rsidR="00E04144" w:rsidRPr="002E7A27">
        <w:rPr>
          <w:rFonts w:cs="Arial"/>
        </w:rPr>
        <w:t xml:space="preserve">01954 </w:t>
      </w:r>
      <w:r w:rsidR="00C36EF9" w:rsidRPr="00C36EF9">
        <w:rPr>
          <w:rFonts w:cs="Arial"/>
        </w:rPr>
        <w:t>713694</w:t>
      </w:r>
      <w:r w:rsidR="00573E45">
        <w:t>. We are holding a webinar</w:t>
      </w:r>
      <w:r w:rsidR="003B20B8">
        <w:t xml:space="preserve"> </w:t>
      </w:r>
      <w:r w:rsidR="001324B1">
        <w:t xml:space="preserve">on the comment process </w:t>
      </w:r>
      <w:r w:rsidR="003B20B8" w:rsidRPr="00C22D56">
        <w:t xml:space="preserve">on </w:t>
      </w:r>
      <w:r w:rsidR="00C22D56" w:rsidRPr="00C22D56">
        <w:t>4 November 2021</w:t>
      </w:r>
      <w:r w:rsidR="001324B1">
        <w:t xml:space="preserve"> </w:t>
      </w:r>
      <w:r w:rsidR="00573E45" w:rsidRPr="00C22D56">
        <w:t>which you may attend or watch back</w:t>
      </w:r>
      <w:r w:rsidR="00427FEB" w:rsidRPr="00C22D56">
        <w:t xml:space="preserve"> – visit </w:t>
      </w:r>
      <w:hyperlink r:id="rId12" w:history="1">
        <w:r w:rsidR="00427FEB" w:rsidRPr="00C22D56">
          <w:rPr>
            <w:rStyle w:val="Hyperlink"/>
          </w:rPr>
          <w:t>www.greatercambridgeplanning.org/localplan</w:t>
        </w:r>
      </w:hyperlink>
      <w:r w:rsidR="003B20B8" w:rsidRPr="00C22D56">
        <w:t xml:space="preserve"> for joining details</w:t>
      </w:r>
      <w:r w:rsidR="00427FEB" w:rsidRPr="00C22D56">
        <w:t>.</w:t>
      </w:r>
    </w:p>
    <w:p w14:paraId="015CD9DF" w14:textId="0380873B" w:rsidR="00573E45" w:rsidRDefault="00573E45" w:rsidP="00573E45">
      <w:pPr>
        <w:pStyle w:val="Heading3"/>
      </w:pPr>
      <w:r>
        <w:t>What to comment on:</w:t>
      </w:r>
    </w:p>
    <w:p w14:paraId="51031F43" w14:textId="06EAE834" w:rsidR="00556B97" w:rsidRDefault="00A932D9" w:rsidP="00A932D9">
      <w:pPr>
        <w:pStyle w:val="ListParagraph"/>
        <w:numPr>
          <w:ilvl w:val="0"/>
          <w:numId w:val="1"/>
        </w:numPr>
      </w:pPr>
      <w:r>
        <w:t xml:space="preserve">Please let us know what you support in the proposals, as well as what you do not support </w:t>
      </w:r>
      <w:r w:rsidR="00556B97">
        <w:t>– it is important to know what you support, and why</w:t>
      </w:r>
      <w:r>
        <w:t>, so that we know what parts of the proposals</w:t>
      </w:r>
      <w:r w:rsidR="00027F26">
        <w:t xml:space="preserve"> are felt to be broadly sound</w:t>
      </w:r>
      <w:r w:rsidR="00556B97">
        <w:t>.</w:t>
      </w:r>
    </w:p>
    <w:p w14:paraId="3EB60F67" w14:textId="1C17E937" w:rsidR="00573E45" w:rsidRDefault="00573E45" w:rsidP="00573E45">
      <w:pPr>
        <w:pStyle w:val="ListParagraph"/>
        <w:numPr>
          <w:ilvl w:val="0"/>
          <w:numId w:val="1"/>
        </w:numPr>
      </w:pPr>
      <w:r>
        <w:t xml:space="preserve">You do not need to comment on each section and policy – </w:t>
      </w:r>
      <w:r w:rsidR="00D31702">
        <w:t>only</w:t>
      </w:r>
      <w:r>
        <w:t xml:space="preserve"> comment on aspects of the plan which you feel strongly about.</w:t>
      </w:r>
    </w:p>
    <w:p w14:paraId="4C47A048" w14:textId="4566C6E8" w:rsidR="006334E3" w:rsidRDefault="00F81F71" w:rsidP="00573E45">
      <w:pPr>
        <w:pStyle w:val="ListParagraph"/>
        <w:numPr>
          <w:ilvl w:val="0"/>
          <w:numId w:val="1"/>
        </w:numPr>
      </w:pPr>
      <w:r>
        <w:t>Please keep your comments concise and specific.</w:t>
      </w:r>
      <w:r w:rsidR="00573E45">
        <w:t xml:space="preserve"> We receive thousands of comments and it helps us to identify the most important points you raise if they are clearly worded.</w:t>
      </w:r>
    </w:p>
    <w:p w14:paraId="7B6A2009" w14:textId="028ED561" w:rsidR="00573E45" w:rsidRDefault="00F41ADD" w:rsidP="00573E45">
      <w:pPr>
        <w:pStyle w:val="ListParagraph"/>
        <w:numPr>
          <w:ilvl w:val="0"/>
          <w:numId w:val="1"/>
        </w:numPr>
      </w:pPr>
      <w:r>
        <w:t>P</w:t>
      </w:r>
      <w:r w:rsidR="00573E45">
        <w:t>lease do not include personal</w:t>
      </w:r>
      <w:r w:rsidR="00066B24">
        <w:t xml:space="preserve">ly </w:t>
      </w:r>
      <w:r w:rsidR="00573E45">
        <w:t>or commercially sensitive information in your comments.</w:t>
      </w:r>
      <w:r w:rsidR="00710D2F">
        <w:t xml:space="preserve"> </w:t>
      </w:r>
      <w:r>
        <w:t>We will redact any such information</w:t>
      </w:r>
      <w:r w:rsidR="00B863E2">
        <w:t>, as well as any offensive material</w:t>
      </w:r>
      <w:r>
        <w:t>, prior to publishing comments.</w:t>
      </w:r>
      <w:r w:rsidR="00710D2F">
        <w:t xml:space="preserve"> </w:t>
      </w:r>
    </w:p>
    <w:p w14:paraId="31E9974E" w14:textId="64F87C1E" w:rsidR="00573E45" w:rsidRPr="006334E3" w:rsidRDefault="00573E45" w:rsidP="00573E45">
      <w:pPr>
        <w:pStyle w:val="ListParagraph"/>
        <w:numPr>
          <w:ilvl w:val="0"/>
          <w:numId w:val="1"/>
        </w:numPr>
      </w:pPr>
      <w:r>
        <w:lastRenderedPageBreak/>
        <w:t>You can upload attachments</w:t>
      </w:r>
      <w:r w:rsidR="00FA4F59">
        <w:t>,</w:t>
      </w:r>
      <w:r>
        <w:t xml:space="preserve"> but please avoid uploading lengthy documents </w:t>
      </w:r>
      <w:r w:rsidR="000604AA">
        <w:t>or</w:t>
      </w:r>
      <w:r>
        <w:t xml:space="preserve"> general reports</w:t>
      </w:r>
      <w:r w:rsidR="000604AA">
        <w:t xml:space="preserve"> or articles</w:t>
      </w:r>
      <w:r>
        <w:t>.</w:t>
      </w:r>
      <w:r w:rsidR="00FA4F59">
        <w:t xml:space="preserve"> We cannot </w:t>
      </w:r>
      <w:proofErr w:type="gramStart"/>
      <w:r w:rsidR="00FA4F59">
        <w:t>take into account</w:t>
      </w:r>
      <w:proofErr w:type="gramEnd"/>
      <w:r w:rsidR="00FA4F59">
        <w:t xml:space="preserve"> any </w:t>
      </w:r>
      <w:r w:rsidR="00066B24">
        <w:t xml:space="preserve">material which is not </w:t>
      </w:r>
      <w:r w:rsidR="00FA4F59">
        <w:t xml:space="preserve">specific </w:t>
      </w:r>
      <w:r w:rsidR="00FE1369">
        <w:t>to Greater Cambridge or the Local Plan.</w:t>
      </w:r>
    </w:p>
    <w:p w14:paraId="7D443168" w14:textId="0CCF0D7C" w:rsidR="00761AE5" w:rsidRPr="00761AE5" w:rsidRDefault="006334E3" w:rsidP="00761AE5">
      <w:pPr>
        <w:pStyle w:val="Heading2"/>
      </w:pPr>
      <w:r w:rsidRPr="00E3025A">
        <w:rPr>
          <w:highlight w:val="yellow"/>
        </w:rPr>
        <w:t>Vision and d</w:t>
      </w:r>
      <w:r w:rsidR="00761AE5" w:rsidRPr="00E3025A">
        <w:rPr>
          <w:highlight w:val="yellow"/>
        </w:rPr>
        <w:t>evelopment strategy</w:t>
      </w:r>
      <w:r w:rsidR="00761AE5">
        <w:t xml:space="preserve"> </w:t>
      </w:r>
    </w:p>
    <w:tbl>
      <w:tblPr>
        <w:tblStyle w:val="TableGrid"/>
        <w:tblW w:w="0" w:type="auto"/>
        <w:tblLook w:val="04A0" w:firstRow="1" w:lastRow="0" w:firstColumn="1" w:lastColumn="0" w:noHBand="0" w:noVBand="1"/>
      </w:tblPr>
      <w:tblGrid>
        <w:gridCol w:w="3256"/>
        <w:gridCol w:w="5760"/>
      </w:tblGrid>
      <w:tr w:rsidR="00761AE5" w:rsidRPr="00761AE5" w14:paraId="2EA90C2F" w14:textId="77777777" w:rsidTr="00761AE5">
        <w:tc>
          <w:tcPr>
            <w:tcW w:w="3256" w:type="dxa"/>
          </w:tcPr>
          <w:p w14:paraId="571A2FCB" w14:textId="732679A7" w:rsidR="00761AE5" w:rsidRPr="00761AE5" w:rsidRDefault="006334E3" w:rsidP="00761AE5">
            <w:pPr>
              <w:rPr>
                <w:rFonts w:cs="Arial"/>
                <w:b/>
                <w:bCs/>
              </w:rPr>
            </w:pPr>
            <w:r>
              <w:rPr>
                <w:b/>
                <w:bCs/>
              </w:rPr>
              <w:t xml:space="preserve">Section / </w:t>
            </w:r>
            <w:r w:rsidR="00761AE5" w:rsidRPr="00761AE5">
              <w:rPr>
                <w:b/>
                <w:bCs/>
              </w:rPr>
              <w:t>Policy</w:t>
            </w:r>
          </w:p>
        </w:tc>
        <w:tc>
          <w:tcPr>
            <w:tcW w:w="5760" w:type="dxa"/>
          </w:tcPr>
          <w:p w14:paraId="22A853F1" w14:textId="597C315C" w:rsidR="00761AE5" w:rsidRPr="00761AE5" w:rsidRDefault="00761AE5" w:rsidP="00761AE5">
            <w:pPr>
              <w:rPr>
                <w:rFonts w:cs="Arial"/>
                <w:b/>
                <w:bCs/>
              </w:rPr>
            </w:pPr>
            <w:r w:rsidRPr="00761AE5">
              <w:rPr>
                <w:b/>
                <w:bCs/>
              </w:rPr>
              <w:t>Your comments</w:t>
            </w:r>
          </w:p>
        </w:tc>
      </w:tr>
      <w:tr w:rsidR="006334E3" w:rsidRPr="00EA1962" w14:paraId="59381ED3" w14:textId="77777777" w:rsidTr="00D238FC">
        <w:tc>
          <w:tcPr>
            <w:tcW w:w="3256" w:type="dxa"/>
          </w:tcPr>
          <w:p w14:paraId="60E5DBD7" w14:textId="77777777" w:rsidR="006334E3" w:rsidRPr="00EA1962" w:rsidRDefault="006334E3" w:rsidP="00EA1962">
            <w:pPr>
              <w:jc w:val="both"/>
              <w:rPr>
                <w:rFonts w:cs="Arial"/>
                <w:szCs w:val="24"/>
              </w:rPr>
            </w:pPr>
            <w:r w:rsidRPr="00EA1962">
              <w:rPr>
                <w:rFonts w:cs="Arial"/>
                <w:szCs w:val="24"/>
              </w:rPr>
              <w:t>Vision and aims</w:t>
            </w:r>
          </w:p>
        </w:tc>
        <w:tc>
          <w:tcPr>
            <w:tcW w:w="5760" w:type="dxa"/>
          </w:tcPr>
          <w:p w14:paraId="2B3EA110" w14:textId="63955DF1" w:rsidR="009261C9" w:rsidRPr="00EA1962" w:rsidRDefault="009261C9" w:rsidP="00EA1962">
            <w:pPr>
              <w:pStyle w:val="Default"/>
              <w:jc w:val="both"/>
            </w:pPr>
            <w:r w:rsidRPr="00EA1962">
              <w:t xml:space="preserve">The Vision and aims of the plan are heavily reliant on the existing site allocations within the plan area.  </w:t>
            </w:r>
            <w:r w:rsidR="00CC4B11">
              <w:t xml:space="preserve">There is an emphasis on large strategic sites. We support the roles of these site, which can deliver infrastructure to serve the wider area, however </w:t>
            </w:r>
            <w:r w:rsidRPr="00EA1962">
              <w:t xml:space="preserve">we believe that </w:t>
            </w:r>
            <w:r w:rsidR="00CC4B11">
              <w:t>this approach should be balanced with the allocation of a range of</w:t>
            </w:r>
            <w:r w:rsidRPr="00EA1962">
              <w:t xml:space="preserve"> smaller </w:t>
            </w:r>
            <w:r w:rsidR="00CC4B11">
              <w:t xml:space="preserve">scale sites. A range of </w:t>
            </w:r>
            <w:r w:rsidRPr="00EA1962">
              <w:t xml:space="preserve">sites </w:t>
            </w:r>
            <w:r w:rsidR="00CC4B11">
              <w:t xml:space="preserve">would better </w:t>
            </w:r>
            <w:r w:rsidRPr="00EA1962">
              <w:t>aid the delivery of housing within the plan area</w:t>
            </w:r>
            <w:r w:rsidR="00CC4B11">
              <w:t xml:space="preserve"> during the entire plan period</w:t>
            </w:r>
            <w:r w:rsidRPr="00EA1962">
              <w:t>. Large sites can often take several years before they begin to deliver housing at a steady rate, smaller sites of less than 200 homes should be introduced to allow for housing delivery early within the plan period.</w:t>
            </w:r>
          </w:p>
          <w:p w14:paraId="00F6BCA8" w14:textId="77777777" w:rsidR="009261C9" w:rsidRPr="00EA1962" w:rsidRDefault="009261C9" w:rsidP="00EA1962">
            <w:pPr>
              <w:pStyle w:val="Default"/>
              <w:jc w:val="both"/>
            </w:pPr>
          </w:p>
          <w:p w14:paraId="46B67CBE" w14:textId="77777777" w:rsidR="009261C9" w:rsidRPr="00EA1962" w:rsidRDefault="009261C9" w:rsidP="00EA1962">
            <w:pPr>
              <w:pStyle w:val="Default"/>
              <w:jc w:val="both"/>
            </w:pPr>
          </w:p>
          <w:p w14:paraId="6D2FAE21" w14:textId="04A005FD" w:rsidR="006334E3" w:rsidRPr="00EA1962" w:rsidRDefault="00271F0F" w:rsidP="00EA1962">
            <w:pPr>
              <w:jc w:val="both"/>
              <w:rPr>
                <w:rFonts w:cs="Arial"/>
                <w:szCs w:val="24"/>
              </w:rPr>
            </w:pPr>
            <w:r w:rsidRPr="00EA1962">
              <w:rPr>
                <w:rFonts w:cs="Arial"/>
                <w:szCs w:val="24"/>
              </w:rPr>
              <w:t xml:space="preserve"> </w:t>
            </w:r>
          </w:p>
        </w:tc>
      </w:tr>
      <w:tr w:rsidR="006334E3" w:rsidRPr="00EA1962" w14:paraId="14D9FB85" w14:textId="77777777" w:rsidTr="00761AE5">
        <w:tc>
          <w:tcPr>
            <w:tcW w:w="3256" w:type="dxa"/>
          </w:tcPr>
          <w:p w14:paraId="19377779" w14:textId="5C8E9815" w:rsidR="006334E3" w:rsidRPr="00EA1962" w:rsidRDefault="006334E3" w:rsidP="00EA1962">
            <w:pPr>
              <w:jc w:val="both"/>
              <w:rPr>
                <w:rFonts w:cs="Arial"/>
                <w:szCs w:val="24"/>
              </w:rPr>
            </w:pPr>
            <w:r w:rsidRPr="00EA1962">
              <w:rPr>
                <w:rFonts w:cs="Arial"/>
                <w:szCs w:val="24"/>
              </w:rPr>
              <w:t>How much development, and where – general comments</w:t>
            </w:r>
          </w:p>
        </w:tc>
        <w:tc>
          <w:tcPr>
            <w:tcW w:w="5760" w:type="dxa"/>
          </w:tcPr>
          <w:p w14:paraId="7FEF27E2" w14:textId="77777777" w:rsidR="006334E3" w:rsidRPr="00EA1962" w:rsidRDefault="006334E3" w:rsidP="00EA1962">
            <w:pPr>
              <w:jc w:val="both"/>
              <w:rPr>
                <w:rFonts w:cs="Arial"/>
                <w:szCs w:val="24"/>
              </w:rPr>
            </w:pPr>
          </w:p>
        </w:tc>
      </w:tr>
      <w:tr w:rsidR="00761AE5" w:rsidRPr="00EA1962" w14:paraId="7FDA27E0" w14:textId="0CA8623B" w:rsidTr="00761AE5">
        <w:tc>
          <w:tcPr>
            <w:tcW w:w="3256" w:type="dxa"/>
          </w:tcPr>
          <w:p w14:paraId="205534E0" w14:textId="77777777" w:rsidR="00761AE5" w:rsidRPr="00EA1962" w:rsidRDefault="00761AE5" w:rsidP="00EA1962">
            <w:pPr>
              <w:jc w:val="both"/>
              <w:rPr>
                <w:rFonts w:cs="Arial"/>
                <w:szCs w:val="24"/>
              </w:rPr>
            </w:pPr>
            <w:r w:rsidRPr="00EA1962">
              <w:rPr>
                <w:rFonts w:cs="Arial"/>
                <w:szCs w:val="24"/>
              </w:rPr>
              <w:t>S/JH: New jobs and homes</w:t>
            </w:r>
          </w:p>
        </w:tc>
        <w:tc>
          <w:tcPr>
            <w:tcW w:w="5760" w:type="dxa"/>
          </w:tcPr>
          <w:p w14:paraId="32CD1F24" w14:textId="6C732F18" w:rsidR="00761AE5" w:rsidRPr="00EA1962" w:rsidRDefault="00565C95" w:rsidP="00EA1962">
            <w:pPr>
              <w:jc w:val="both"/>
              <w:rPr>
                <w:rFonts w:cs="Arial"/>
                <w:szCs w:val="24"/>
              </w:rPr>
            </w:pPr>
            <w:r w:rsidRPr="00EA1962">
              <w:rPr>
                <w:rFonts w:cs="Arial"/>
                <w:szCs w:val="24"/>
              </w:rPr>
              <w:t>N/A</w:t>
            </w:r>
          </w:p>
        </w:tc>
      </w:tr>
      <w:tr w:rsidR="00761AE5" w:rsidRPr="00EA1962" w14:paraId="6B5A3188" w14:textId="02307A47" w:rsidTr="00761AE5">
        <w:tc>
          <w:tcPr>
            <w:tcW w:w="3256" w:type="dxa"/>
          </w:tcPr>
          <w:p w14:paraId="6F38A68C" w14:textId="77777777" w:rsidR="00761AE5" w:rsidRPr="00EA1962" w:rsidRDefault="00761AE5" w:rsidP="00EA1962">
            <w:pPr>
              <w:jc w:val="both"/>
              <w:rPr>
                <w:rFonts w:cs="Arial"/>
                <w:szCs w:val="24"/>
              </w:rPr>
            </w:pPr>
            <w:r w:rsidRPr="00EA1962">
              <w:rPr>
                <w:rFonts w:cs="Arial"/>
                <w:szCs w:val="24"/>
              </w:rPr>
              <w:t>S/DS: Development strategy</w:t>
            </w:r>
          </w:p>
        </w:tc>
        <w:tc>
          <w:tcPr>
            <w:tcW w:w="5760" w:type="dxa"/>
          </w:tcPr>
          <w:p w14:paraId="462DD0BF" w14:textId="1AD74B56" w:rsidR="00761AE5" w:rsidRPr="00EA1962" w:rsidRDefault="009261C9" w:rsidP="00EA1962">
            <w:pPr>
              <w:jc w:val="both"/>
              <w:rPr>
                <w:rFonts w:cs="Arial"/>
                <w:szCs w:val="24"/>
              </w:rPr>
            </w:pPr>
            <w:r w:rsidRPr="00EA1962">
              <w:rPr>
                <w:rFonts w:cs="Arial"/>
                <w:szCs w:val="24"/>
              </w:rPr>
              <w:t xml:space="preserve">The </w:t>
            </w:r>
            <w:r w:rsidR="00CC4B11">
              <w:rPr>
                <w:rFonts w:cs="Arial"/>
                <w:szCs w:val="24"/>
              </w:rPr>
              <w:t xml:space="preserve">reliance </w:t>
            </w:r>
            <w:r w:rsidRPr="00EA1962">
              <w:rPr>
                <w:rFonts w:cs="Arial"/>
                <w:szCs w:val="24"/>
              </w:rPr>
              <w:t>on existing, large site allocations</w:t>
            </w:r>
            <w:r w:rsidR="00CC4B11">
              <w:rPr>
                <w:rFonts w:cs="Arial"/>
                <w:szCs w:val="24"/>
              </w:rPr>
              <w:t xml:space="preserve"> should be balanced </w:t>
            </w:r>
            <w:proofErr w:type="gramStart"/>
            <w:r w:rsidR="00CC4B11">
              <w:rPr>
                <w:rFonts w:cs="Arial"/>
                <w:szCs w:val="24"/>
              </w:rPr>
              <w:t xml:space="preserve">with </w:t>
            </w:r>
            <w:r w:rsidR="00A95E30" w:rsidRPr="00EA1962">
              <w:rPr>
                <w:rFonts w:cs="Arial"/>
                <w:szCs w:val="24"/>
              </w:rPr>
              <w:t xml:space="preserve"> smaller</w:t>
            </w:r>
            <w:proofErr w:type="gramEnd"/>
            <w:r w:rsidR="00A95E30" w:rsidRPr="00EA1962">
              <w:rPr>
                <w:rFonts w:cs="Arial"/>
                <w:szCs w:val="24"/>
              </w:rPr>
              <w:t xml:space="preserve"> sites</w:t>
            </w:r>
            <w:r w:rsidR="00CC4B11">
              <w:rPr>
                <w:rFonts w:cs="Arial"/>
                <w:szCs w:val="24"/>
              </w:rPr>
              <w:t xml:space="preserve"> within existing sustainable settlements</w:t>
            </w:r>
            <w:r w:rsidR="00A95E30" w:rsidRPr="00EA1962">
              <w:rPr>
                <w:rFonts w:cs="Arial"/>
                <w:szCs w:val="24"/>
              </w:rPr>
              <w:t>, such as the land west of Station Road</w:t>
            </w:r>
            <w:r w:rsidR="00CC4B11">
              <w:rPr>
                <w:rFonts w:cs="Arial"/>
                <w:szCs w:val="24"/>
              </w:rPr>
              <w:t xml:space="preserve">, </w:t>
            </w:r>
            <w:proofErr w:type="spellStart"/>
            <w:r w:rsidR="00CC4B11">
              <w:rPr>
                <w:rFonts w:cs="Arial"/>
                <w:szCs w:val="24"/>
              </w:rPr>
              <w:t>Fulbourn</w:t>
            </w:r>
            <w:proofErr w:type="spellEnd"/>
            <w:r w:rsidR="00A95E30" w:rsidRPr="00EA1962">
              <w:rPr>
                <w:rFonts w:cs="Arial"/>
                <w:szCs w:val="24"/>
              </w:rPr>
              <w:t>, to maintain the smooth delivery of housing throughout the plan period</w:t>
            </w:r>
            <w:r w:rsidR="00565C95" w:rsidRPr="00EA1962">
              <w:rPr>
                <w:rFonts w:cs="Arial"/>
                <w:szCs w:val="24"/>
              </w:rPr>
              <w:t>.</w:t>
            </w:r>
          </w:p>
          <w:p w14:paraId="4BF41F12" w14:textId="6F58D54B" w:rsidR="00565C95" w:rsidRPr="00EA1962" w:rsidRDefault="00565C95" w:rsidP="00EA1962">
            <w:pPr>
              <w:jc w:val="both"/>
              <w:rPr>
                <w:rFonts w:cs="Arial"/>
                <w:szCs w:val="24"/>
              </w:rPr>
            </w:pPr>
          </w:p>
          <w:p w14:paraId="3DFBA3B2" w14:textId="4932B52C" w:rsidR="00565C95" w:rsidRPr="00EA1962" w:rsidRDefault="00565C95" w:rsidP="00EA1962">
            <w:pPr>
              <w:jc w:val="both"/>
              <w:rPr>
                <w:rFonts w:cs="Arial"/>
                <w:szCs w:val="24"/>
              </w:rPr>
            </w:pPr>
            <w:r w:rsidRPr="00EA1962">
              <w:rPr>
                <w:rFonts w:cs="Arial"/>
                <w:szCs w:val="24"/>
              </w:rPr>
              <w:t>The above issue has been made clear in the Letwin Review, which focused on the delivery of large housing sites, and recent Local Plan</w:t>
            </w:r>
            <w:r w:rsidR="00C16BFA">
              <w:rPr>
                <w:rFonts w:cs="Arial"/>
                <w:szCs w:val="24"/>
              </w:rPr>
              <w:t xml:space="preserve"> examinations</w:t>
            </w:r>
            <w:r w:rsidRPr="00EA1962">
              <w:rPr>
                <w:rFonts w:cs="Arial"/>
                <w:szCs w:val="24"/>
              </w:rPr>
              <w:t xml:space="preserve">, such as Uttlesford and St Albans, where the focus of </w:t>
            </w:r>
            <w:r w:rsidRPr="00EA1962">
              <w:rPr>
                <w:rFonts w:cs="Arial"/>
                <w:szCs w:val="24"/>
              </w:rPr>
              <w:lastRenderedPageBreak/>
              <w:t xml:space="preserve">the plans only on large sites for delivery has been </w:t>
            </w:r>
            <w:r w:rsidR="00C16BFA">
              <w:rPr>
                <w:rFonts w:cs="Arial"/>
                <w:szCs w:val="24"/>
              </w:rPr>
              <w:t xml:space="preserve">heavily </w:t>
            </w:r>
            <w:r w:rsidRPr="00EA1962">
              <w:rPr>
                <w:rFonts w:cs="Arial"/>
                <w:szCs w:val="24"/>
              </w:rPr>
              <w:t>criticised.</w:t>
            </w:r>
          </w:p>
          <w:p w14:paraId="05D916F7" w14:textId="7452B2A8" w:rsidR="00565C95" w:rsidRPr="00EA1962" w:rsidRDefault="00565C95" w:rsidP="00EA1962">
            <w:pPr>
              <w:jc w:val="both"/>
              <w:rPr>
                <w:rFonts w:cs="Arial"/>
                <w:szCs w:val="24"/>
              </w:rPr>
            </w:pPr>
          </w:p>
          <w:p w14:paraId="3EFDB839" w14:textId="77777777" w:rsidR="009261C9" w:rsidRPr="00EA1962" w:rsidRDefault="009261C9" w:rsidP="00EA1962">
            <w:pPr>
              <w:jc w:val="both"/>
              <w:rPr>
                <w:rFonts w:cs="Arial"/>
                <w:szCs w:val="24"/>
              </w:rPr>
            </w:pPr>
          </w:p>
          <w:p w14:paraId="2691404B" w14:textId="67F6570C" w:rsidR="009261C9" w:rsidRPr="00EA1962" w:rsidRDefault="00565C95" w:rsidP="00EA1962">
            <w:pPr>
              <w:pStyle w:val="Default"/>
              <w:jc w:val="both"/>
            </w:pPr>
            <w:r w:rsidRPr="00EA1962">
              <w:t>In addition</w:t>
            </w:r>
            <w:r w:rsidR="009261C9" w:rsidRPr="00EA1962">
              <w:t xml:space="preserve"> the Cambridge &amp; Peterborough Independent Economic Review (CPIER), which was published in September 2018, conclude</w:t>
            </w:r>
            <w:r w:rsidRPr="00EA1962">
              <w:t>d</w:t>
            </w:r>
            <w:r w:rsidR="009261C9" w:rsidRPr="00EA1962">
              <w:t xml:space="preserve"> that 'Cambridgeshire and Peterborough is an area which already makes a huge contribution to the UK, and which holds great promise for the future. It also faces risks, which could bring the success to an end, and challenges relating to creating an inclusive society where economic growth works for everyone'. </w:t>
            </w:r>
          </w:p>
          <w:p w14:paraId="2D5C5211" w14:textId="77777777" w:rsidR="009261C9" w:rsidRPr="00EA1962" w:rsidRDefault="009261C9" w:rsidP="00EA1962">
            <w:pPr>
              <w:pStyle w:val="Default"/>
              <w:jc w:val="both"/>
            </w:pPr>
          </w:p>
          <w:p w14:paraId="49C52154" w14:textId="05844E4D" w:rsidR="009261C9" w:rsidRPr="00EA1962" w:rsidRDefault="009261C9" w:rsidP="00EA1962">
            <w:pPr>
              <w:pStyle w:val="Default"/>
              <w:jc w:val="both"/>
            </w:pPr>
            <w:r w:rsidRPr="00EA1962">
              <w:t>The CPIER</w:t>
            </w:r>
            <w:r w:rsidR="00CC4B11">
              <w:t xml:space="preserve"> report</w:t>
            </w:r>
            <w:r w:rsidRPr="00EA1962">
              <w:t>, advocat</w:t>
            </w:r>
            <w:r w:rsidR="00CC4B11">
              <w:t>es</w:t>
            </w:r>
            <w:r w:rsidRPr="00EA1962">
              <w:t xml:space="preserve"> a 'blended spatial strategy' of four possible scenarios</w:t>
            </w:r>
            <w:r w:rsidR="00CC4B11">
              <w:t>:</w:t>
            </w:r>
          </w:p>
          <w:p w14:paraId="2A9C7479" w14:textId="77777777" w:rsidR="009261C9" w:rsidRPr="00EA1962" w:rsidRDefault="009261C9" w:rsidP="00EA1962">
            <w:pPr>
              <w:pStyle w:val="Default"/>
              <w:jc w:val="both"/>
            </w:pPr>
            <w:r w:rsidRPr="00EA1962">
              <w:t xml:space="preserve">- densification </w:t>
            </w:r>
          </w:p>
          <w:p w14:paraId="4F2D2172" w14:textId="77777777" w:rsidR="009261C9" w:rsidRPr="00EA1962" w:rsidRDefault="009261C9" w:rsidP="00EA1962">
            <w:pPr>
              <w:pStyle w:val="Default"/>
              <w:jc w:val="both"/>
            </w:pPr>
            <w:r w:rsidRPr="00EA1962">
              <w:t xml:space="preserve">- dispersal </w:t>
            </w:r>
          </w:p>
          <w:p w14:paraId="1168E3F0" w14:textId="77777777" w:rsidR="009261C9" w:rsidRPr="00EA1962" w:rsidRDefault="009261C9" w:rsidP="00EA1962">
            <w:pPr>
              <w:pStyle w:val="Default"/>
              <w:jc w:val="both"/>
            </w:pPr>
            <w:r w:rsidRPr="00EA1962">
              <w:t xml:space="preserve">- fringe growth </w:t>
            </w:r>
          </w:p>
          <w:p w14:paraId="7FFD39A3" w14:textId="77777777" w:rsidR="009261C9" w:rsidRPr="00EA1962" w:rsidRDefault="009261C9" w:rsidP="00EA1962">
            <w:pPr>
              <w:pStyle w:val="Default"/>
              <w:jc w:val="both"/>
            </w:pPr>
            <w:r w:rsidRPr="00EA1962">
              <w:t xml:space="preserve">- transport corridors </w:t>
            </w:r>
          </w:p>
          <w:p w14:paraId="33BC5605" w14:textId="77777777" w:rsidR="00A95E30" w:rsidRPr="00EA1962" w:rsidRDefault="00A95E30" w:rsidP="00EA1962">
            <w:pPr>
              <w:jc w:val="both"/>
              <w:rPr>
                <w:rFonts w:cs="Arial"/>
                <w:szCs w:val="24"/>
              </w:rPr>
            </w:pPr>
          </w:p>
          <w:p w14:paraId="179DD253" w14:textId="16D535C6" w:rsidR="00565C95" w:rsidRPr="00EA1962" w:rsidRDefault="009261C9" w:rsidP="00EA1962">
            <w:pPr>
              <w:jc w:val="both"/>
              <w:rPr>
                <w:rFonts w:cs="Arial"/>
                <w:szCs w:val="24"/>
              </w:rPr>
            </w:pPr>
            <w:r w:rsidRPr="00EA1962">
              <w:rPr>
                <w:rFonts w:cs="Arial"/>
                <w:szCs w:val="24"/>
              </w:rPr>
              <w:t xml:space="preserve">It concluded that </w:t>
            </w:r>
            <w:r w:rsidRPr="00043DA3">
              <w:rPr>
                <w:rFonts w:cs="Arial"/>
                <w:i/>
                <w:iCs/>
                <w:szCs w:val="24"/>
              </w:rPr>
              <w:t>'some densification, particularly in Cambridge, is needed, though this should happen away from the historic centre, and more on the edges, as and where new development sites come forward. There should be some scope for expanding development around the city boundary, but</w:t>
            </w:r>
            <w:r w:rsidR="00565C95" w:rsidRPr="00043DA3">
              <w:rPr>
                <w:rFonts w:cs="Arial"/>
                <w:i/>
                <w:iCs/>
                <w:szCs w:val="24"/>
              </w:rPr>
              <w:t xml:space="preserve"> intelligently planned transport links will be needed to avoid worsening of congestion. In Cambridge specifically though there are limits to the growth of the city in other directions, the east side of the city </w:t>
            </w:r>
            <w:r w:rsidR="00D320D5" w:rsidRPr="00043DA3">
              <w:rPr>
                <w:rFonts w:cs="Arial"/>
                <w:i/>
                <w:iCs/>
                <w:szCs w:val="24"/>
              </w:rPr>
              <w:t>(</w:t>
            </w:r>
            <w:r w:rsidR="00565C95" w:rsidRPr="00043DA3">
              <w:rPr>
                <w:rFonts w:cs="Arial"/>
                <w:i/>
                <w:iCs/>
                <w:szCs w:val="24"/>
              </w:rPr>
              <w:t xml:space="preserve">of which </w:t>
            </w:r>
            <w:proofErr w:type="spellStart"/>
            <w:r w:rsidR="00565C95" w:rsidRPr="00043DA3">
              <w:rPr>
                <w:rFonts w:cs="Arial"/>
                <w:i/>
                <w:iCs/>
                <w:szCs w:val="24"/>
              </w:rPr>
              <w:t>Fulbourn</w:t>
            </w:r>
            <w:proofErr w:type="spellEnd"/>
            <w:r w:rsidR="00565C95" w:rsidRPr="00043DA3">
              <w:rPr>
                <w:rFonts w:cs="Arial"/>
                <w:i/>
                <w:iCs/>
                <w:szCs w:val="24"/>
              </w:rPr>
              <w:t xml:space="preserve"> is on</w:t>
            </w:r>
            <w:r w:rsidR="00D320D5" w:rsidRPr="00043DA3">
              <w:rPr>
                <w:rFonts w:cs="Arial"/>
                <w:i/>
                <w:iCs/>
                <w:szCs w:val="24"/>
              </w:rPr>
              <w:t>)</w:t>
            </w:r>
            <w:r w:rsidR="00565C95" w:rsidRPr="00043DA3">
              <w:rPr>
                <w:rFonts w:cs="Arial"/>
                <w:i/>
                <w:iCs/>
                <w:szCs w:val="24"/>
              </w:rPr>
              <w:t xml:space="preserve"> offers significant scope for housing and commercial development. Such development would have the advantage of being close to the principal centres of employment and the existing rail infrastructure whilst also opening up opportunities for new transport links to connect the main centres of employment more effectively'</w:t>
            </w:r>
            <w:r w:rsidR="00565C95" w:rsidRPr="00EA1962">
              <w:rPr>
                <w:rFonts w:cs="Arial"/>
                <w:szCs w:val="24"/>
              </w:rPr>
              <w:t>.</w:t>
            </w:r>
          </w:p>
          <w:p w14:paraId="755640C8" w14:textId="77777777" w:rsidR="00565C95" w:rsidRPr="00EA1962" w:rsidRDefault="00565C95" w:rsidP="00EA1962">
            <w:pPr>
              <w:jc w:val="both"/>
              <w:rPr>
                <w:rFonts w:cs="Arial"/>
                <w:szCs w:val="24"/>
              </w:rPr>
            </w:pPr>
          </w:p>
          <w:p w14:paraId="18CFB33D" w14:textId="5826C146" w:rsidR="009261C9" w:rsidRPr="00EA1962" w:rsidRDefault="00565C95" w:rsidP="00EA1962">
            <w:pPr>
              <w:jc w:val="both"/>
              <w:rPr>
                <w:rFonts w:cs="Arial"/>
                <w:szCs w:val="24"/>
              </w:rPr>
            </w:pPr>
            <w:proofErr w:type="gramStart"/>
            <w:r w:rsidRPr="00EA1962">
              <w:rPr>
                <w:rFonts w:cs="Arial"/>
                <w:szCs w:val="24"/>
              </w:rPr>
              <w:t>The  land</w:t>
            </w:r>
            <w:proofErr w:type="gramEnd"/>
            <w:r w:rsidRPr="00EA1962">
              <w:rPr>
                <w:rFonts w:cs="Arial"/>
                <w:szCs w:val="24"/>
              </w:rPr>
              <w:t xml:space="preserve"> west of Station Road, </w:t>
            </w:r>
            <w:proofErr w:type="spellStart"/>
            <w:r w:rsidRPr="00EA1962">
              <w:rPr>
                <w:rFonts w:cs="Arial"/>
                <w:szCs w:val="24"/>
              </w:rPr>
              <w:t>Fulbourn</w:t>
            </w:r>
            <w:proofErr w:type="spellEnd"/>
            <w:r w:rsidRPr="00EA1962">
              <w:rPr>
                <w:rFonts w:cs="Arial"/>
                <w:szCs w:val="24"/>
              </w:rPr>
              <w:t xml:space="preserve"> is a very sustainable location, which is consistent with the conclusion of the CPIER</w:t>
            </w:r>
            <w:r w:rsidR="00CC4B11">
              <w:rPr>
                <w:rFonts w:cs="Arial"/>
                <w:szCs w:val="24"/>
              </w:rPr>
              <w:t xml:space="preserve"> report</w:t>
            </w:r>
            <w:r w:rsidRPr="00EA1962">
              <w:rPr>
                <w:rFonts w:cs="Arial"/>
                <w:szCs w:val="24"/>
              </w:rPr>
              <w:t xml:space="preserve">. The site is well-related to the centre of </w:t>
            </w:r>
            <w:proofErr w:type="spellStart"/>
            <w:r w:rsidRPr="00EA1962">
              <w:rPr>
                <w:rFonts w:cs="Arial"/>
                <w:szCs w:val="24"/>
              </w:rPr>
              <w:t>Fulbourn</w:t>
            </w:r>
            <w:proofErr w:type="spellEnd"/>
            <w:r w:rsidRPr="00EA1962">
              <w:rPr>
                <w:rFonts w:cs="Arial"/>
                <w:szCs w:val="24"/>
              </w:rPr>
              <w:t xml:space="preserve">, which benefits from a high quality bus service and the site is also adjacent to the Cambridge to Newmarket railway line, where land has been safeguarded to provide for a new railway station should it be required in the future. </w:t>
            </w:r>
            <w:proofErr w:type="gramStart"/>
            <w:r w:rsidRPr="00EA1962">
              <w:rPr>
                <w:rFonts w:cs="Arial"/>
                <w:szCs w:val="24"/>
              </w:rPr>
              <w:t>Therefore</w:t>
            </w:r>
            <w:proofErr w:type="gramEnd"/>
            <w:r w:rsidRPr="00EA1962">
              <w:rPr>
                <w:rFonts w:cs="Arial"/>
                <w:szCs w:val="24"/>
              </w:rPr>
              <w:t xml:space="preserve"> the site should be included as an allocation within this local plan </w:t>
            </w:r>
            <w:r w:rsidR="00D320D5">
              <w:rPr>
                <w:rFonts w:cs="Arial"/>
                <w:szCs w:val="24"/>
              </w:rPr>
              <w:t>t</w:t>
            </w:r>
            <w:r w:rsidRPr="00EA1962">
              <w:rPr>
                <w:rFonts w:cs="Arial"/>
                <w:szCs w:val="24"/>
              </w:rPr>
              <w:t>o support the sustainable delivery of housing.</w:t>
            </w:r>
          </w:p>
        </w:tc>
      </w:tr>
      <w:tr w:rsidR="00761AE5" w:rsidRPr="00EA1962" w14:paraId="583DB8B6" w14:textId="731BDC8A" w:rsidTr="00761AE5">
        <w:tc>
          <w:tcPr>
            <w:tcW w:w="3256" w:type="dxa"/>
          </w:tcPr>
          <w:p w14:paraId="7E2B252A" w14:textId="77777777" w:rsidR="00761AE5" w:rsidRPr="00EA1962" w:rsidRDefault="00761AE5" w:rsidP="00EA1962">
            <w:pPr>
              <w:jc w:val="both"/>
              <w:rPr>
                <w:rFonts w:cs="Arial"/>
                <w:szCs w:val="24"/>
              </w:rPr>
            </w:pPr>
            <w:r w:rsidRPr="00EA1962">
              <w:rPr>
                <w:rFonts w:cs="Arial"/>
                <w:szCs w:val="24"/>
              </w:rPr>
              <w:lastRenderedPageBreak/>
              <w:t>S/SH: Settlement hierarchy</w:t>
            </w:r>
          </w:p>
        </w:tc>
        <w:tc>
          <w:tcPr>
            <w:tcW w:w="5760" w:type="dxa"/>
          </w:tcPr>
          <w:p w14:paraId="2B7406E5" w14:textId="3FBC8523" w:rsidR="00CC4B11" w:rsidRDefault="00C55666" w:rsidP="00EA1962">
            <w:pPr>
              <w:jc w:val="both"/>
              <w:rPr>
                <w:rFonts w:cs="Arial"/>
                <w:szCs w:val="24"/>
              </w:rPr>
            </w:pPr>
            <w:r w:rsidRPr="00EA1962">
              <w:rPr>
                <w:rFonts w:cs="Arial"/>
                <w:szCs w:val="24"/>
              </w:rPr>
              <w:t xml:space="preserve">We disagree with the proposed settlement hierarchy, </w:t>
            </w:r>
            <w:proofErr w:type="gramStart"/>
            <w:r w:rsidRPr="00EA1962">
              <w:rPr>
                <w:rFonts w:cs="Arial"/>
                <w:szCs w:val="24"/>
              </w:rPr>
              <w:t>in particular in</w:t>
            </w:r>
            <w:proofErr w:type="gramEnd"/>
            <w:r w:rsidRPr="00EA1962">
              <w:rPr>
                <w:rFonts w:cs="Arial"/>
                <w:szCs w:val="24"/>
              </w:rPr>
              <w:t xml:space="preserve"> relation to </w:t>
            </w:r>
            <w:proofErr w:type="spellStart"/>
            <w:r w:rsidRPr="00EA1962">
              <w:rPr>
                <w:rFonts w:cs="Arial"/>
                <w:szCs w:val="24"/>
              </w:rPr>
              <w:t>Fulbourn</w:t>
            </w:r>
            <w:proofErr w:type="spellEnd"/>
            <w:r w:rsidRPr="00EA1962">
              <w:rPr>
                <w:rFonts w:cs="Arial"/>
                <w:szCs w:val="24"/>
              </w:rPr>
              <w:t xml:space="preserve">. </w:t>
            </w:r>
          </w:p>
          <w:p w14:paraId="1ED62C9C" w14:textId="067B451C" w:rsidR="00761AE5" w:rsidRPr="00EA1962" w:rsidRDefault="00C55666" w:rsidP="00EA1962">
            <w:pPr>
              <w:jc w:val="both"/>
              <w:rPr>
                <w:rFonts w:cs="Arial"/>
                <w:szCs w:val="24"/>
              </w:rPr>
            </w:pPr>
            <w:proofErr w:type="spellStart"/>
            <w:r w:rsidRPr="00EA1962">
              <w:rPr>
                <w:rFonts w:cs="Arial"/>
                <w:szCs w:val="24"/>
              </w:rPr>
              <w:t>Fulbourn</w:t>
            </w:r>
            <w:proofErr w:type="spellEnd"/>
            <w:r w:rsidR="00D320D5">
              <w:rPr>
                <w:rFonts w:cs="Arial"/>
                <w:szCs w:val="24"/>
              </w:rPr>
              <w:t xml:space="preserve"> is</w:t>
            </w:r>
            <w:r w:rsidRPr="00EA1962">
              <w:rPr>
                <w:rFonts w:cs="Arial"/>
                <w:szCs w:val="24"/>
              </w:rPr>
              <w:t xml:space="preserve"> classed as a minor rural centre</w:t>
            </w:r>
            <w:r w:rsidR="00CC4B11">
              <w:rPr>
                <w:rFonts w:cs="Arial"/>
                <w:szCs w:val="24"/>
              </w:rPr>
              <w:t>.</w:t>
            </w:r>
            <w:r w:rsidRPr="00EA1962">
              <w:rPr>
                <w:rFonts w:cs="Arial"/>
                <w:szCs w:val="24"/>
              </w:rPr>
              <w:t xml:space="preserve"> </w:t>
            </w:r>
            <w:r w:rsidR="00CC4B11">
              <w:rPr>
                <w:rFonts w:cs="Arial"/>
                <w:szCs w:val="24"/>
              </w:rPr>
              <w:t>T</w:t>
            </w:r>
            <w:r w:rsidRPr="00EA1962">
              <w:rPr>
                <w:rFonts w:cs="Arial"/>
                <w:szCs w:val="24"/>
              </w:rPr>
              <w:t xml:space="preserve">his would limit any development proposals </w:t>
            </w:r>
            <w:r w:rsidR="00CC4B11">
              <w:rPr>
                <w:rFonts w:cs="Arial"/>
                <w:szCs w:val="24"/>
              </w:rPr>
              <w:t>within the village</w:t>
            </w:r>
            <w:r w:rsidRPr="00EA1962">
              <w:rPr>
                <w:rFonts w:cs="Arial"/>
                <w:szCs w:val="24"/>
              </w:rPr>
              <w:t xml:space="preserve"> to 30 homes or less. The land west of Station Road is centrally located and </w:t>
            </w:r>
            <w:r w:rsidR="00CC4B11">
              <w:rPr>
                <w:rFonts w:cs="Arial"/>
                <w:szCs w:val="24"/>
              </w:rPr>
              <w:t>has potential</w:t>
            </w:r>
            <w:r w:rsidRPr="00EA1962">
              <w:rPr>
                <w:rFonts w:cs="Arial"/>
                <w:szCs w:val="24"/>
              </w:rPr>
              <w:t xml:space="preserve"> to deliver up to 150 homes within </w:t>
            </w:r>
            <w:proofErr w:type="spellStart"/>
            <w:r w:rsidRPr="00EA1962">
              <w:rPr>
                <w:rFonts w:cs="Arial"/>
                <w:szCs w:val="24"/>
              </w:rPr>
              <w:t>Fulbourn</w:t>
            </w:r>
            <w:proofErr w:type="spellEnd"/>
            <w:r w:rsidR="00D32F81">
              <w:rPr>
                <w:rFonts w:cs="Arial"/>
                <w:szCs w:val="24"/>
              </w:rPr>
              <w:t>. The site has</w:t>
            </w:r>
            <w:r w:rsidRPr="00EA1962">
              <w:rPr>
                <w:rFonts w:cs="Arial"/>
                <w:szCs w:val="24"/>
              </w:rPr>
              <w:t xml:space="preserve"> excellent links to the sustainable transport network via the </w:t>
            </w:r>
            <w:proofErr w:type="spellStart"/>
            <w:r w:rsidRPr="00EA1962">
              <w:rPr>
                <w:rFonts w:cs="Arial"/>
                <w:szCs w:val="24"/>
              </w:rPr>
              <w:t>Fulbourn</w:t>
            </w:r>
            <w:proofErr w:type="spellEnd"/>
            <w:r w:rsidRPr="00EA1962">
              <w:rPr>
                <w:rFonts w:cs="Arial"/>
                <w:szCs w:val="24"/>
              </w:rPr>
              <w:t xml:space="preserve"> Greenway. </w:t>
            </w:r>
          </w:p>
          <w:p w14:paraId="7F819D28" w14:textId="77777777" w:rsidR="00C55666" w:rsidRPr="00EA1962" w:rsidRDefault="00C55666" w:rsidP="00EA1962">
            <w:pPr>
              <w:jc w:val="both"/>
              <w:rPr>
                <w:rFonts w:cs="Arial"/>
                <w:szCs w:val="24"/>
              </w:rPr>
            </w:pPr>
          </w:p>
          <w:p w14:paraId="590F4037" w14:textId="69B6BE86" w:rsidR="00C55666" w:rsidRPr="00EA1962" w:rsidRDefault="00C55666" w:rsidP="00EA1962">
            <w:pPr>
              <w:jc w:val="both"/>
              <w:rPr>
                <w:rFonts w:cs="Arial"/>
                <w:szCs w:val="24"/>
              </w:rPr>
            </w:pPr>
            <w:r w:rsidRPr="00EA1962">
              <w:rPr>
                <w:rFonts w:cs="Arial"/>
                <w:szCs w:val="24"/>
              </w:rPr>
              <w:t xml:space="preserve">We consider </w:t>
            </w:r>
            <w:proofErr w:type="spellStart"/>
            <w:r w:rsidRPr="00EA1962">
              <w:rPr>
                <w:rFonts w:cs="Arial"/>
                <w:szCs w:val="24"/>
              </w:rPr>
              <w:t>Fulbourn’s</w:t>
            </w:r>
            <w:proofErr w:type="spellEnd"/>
            <w:r w:rsidRPr="00EA1962">
              <w:rPr>
                <w:rFonts w:cs="Arial"/>
                <w:szCs w:val="24"/>
              </w:rPr>
              <w:t xml:space="preserve"> designation as a minor rural centre </w:t>
            </w:r>
            <w:r w:rsidR="00D32F81">
              <w:rPr>
                <w:rFonts w:cs="Arial"/>
                <w:szCs w:val="24"/>
              </w:rPr>
              <w:t>is</w:t>
            </w:r>
            <w:r w:rsidRPr="00EA1962">
              <w:rPr>
                <w:rFonts w:cs="Arial"/>
                <w:szCs w:val="24"/>
              </w:rPr>
              <w:t xml:space="preserve"> contradict</w:t>
            </w:r>
            <w:r w:rsidR="00D32F81">
              <w:rPr>
                <w:rFonts w:cs="Arial"/>
                <w:szCs w:val="24"/>
              </w:rPr>
              <w:t>ory</w:t>
            </w:r>
            <w:r w:rsidRPr="00EA1962">
              <w:rPr>
                <w:rFonts w:cs="Arial"/>
                <w:szCs w:val="24"/>
              </w:rPr>
              <w:t xml:space="preserve"> to the allocation proposed at </w:t>
            </w:r>
            <w:proofErr w:type="spellStart"/>
            <w:r w:rsidRPr="00EA1962">
              <w:rPr>
                <w:rFonts w:cs="Arial"/>
                <w:szCs w:val="24"/>
              </w:rPr>
              <w:t>Fulbourn</w:t>
            </w:r>
            <w:proofErr w:type="spellEnd"/>
            <w:r w:rsidRPr="00EA1962">
              <w:rPr>
                <w:rFonts w:cs="Arial"/>
                <w:szCs w:val="24"/>
              </w:rPr>
              <w:t xml:space="preserve"> and Ida Darwin hospitals for some 275 homes</w:t>
            </w:r>
            <w:r w:rsidR="00D32F81">
              <w:rPr>
                <w:rFonts w:cs="Arial"/>
                <w:szCs w:val="24"/>
              </w:rPr>
              <w:t>. This</w:t>
            </w:r>
            <w:r w:rsidRPr="00EA1962">
              <w:rPr>
                <w:rFonts w:cs="Arial"/>
                <w:szCs w:val="24"/>
              </w:rPr>
              <w:t xml:space="preserve"> demonstrates that </w:t>
            </w:r>
            <w:proofErr w:type="spellStart"/>
            <w:r w:rsidRPr="00EA1962">
              <w:rPr>
                <w:rFonts w:cs="Arial"/>
                <w:szCs w:val="24"/>
              </w:rPr>
              <w:t>Fulbourn</w:t>
            </w:r>
            <w:proofErr w:type="spellEnd"/>
            <w:r w:rsidRPr="00EA1962">
              <w:rPr>
                <w:rFonts w:cs="Arial"/>
                <w:szCs w:val="24"/>
              </w:rPr>
              <w:t xml:space="preserve"> has capacity for sustainable development of new homes and infrastructure.</w:t>
            </w:r>
            <w:r w:rsidR="00A95E30" w:rsidRPr="00EA1962">
              <w:rPr>
                <w:rFonts w:cs="Arial"/>
                <w:szCs w:val="24"/>
              </w:rPr>
              <w:t xml:space="preserve"> Therefore</w:t>
            </w:r>
            <w:r w:rsidR="007B1B34">
              <w:rPr>
                <w:rFonts w:cs="Arial"/>
                <w:szCs w:val="24"/>
              </w:rPr>
              <w:t>,</w:t>
            </w:r>
            <w:r w:rsidR="00A95E30" w:rsidRPr="00EA1962">
              <w:rPr>
                <w:rFonts w:cs="Arial"/>
                <w:szCs w:val="24"/>
              </w:rPr>
              <w:t xml:space="preserve"> we propose that the limit on size of proposals within minor rural centres should be removed.</w:t>
            </w:r>
          </w:p>
          <w:p w14:paraId="06419962" w14:textId="77777777" w:rsidR="00A95E30" w:rsidRPr="00EA1962" w:rsidRDefault="00A95E30" w:rsidP="00EA1962">
            <w:pPr>
              <w:jc w:val="both"/>
              <w:rPr>
                <w:rFonts w:cs="Arial"/>
                <w:szCs w:val="24"/>
              </w:rPr>
            </w:pPr>
          </w:p>
          <w:p w14:paraId="1FCDC536" w14:textId="0AF20D07" w:rsidR="00A95E30" w:rsidRPr="00EA1962" w:rsidRDefault="00D32F81" w:rsidP="00EA1962">
            <w:pPr>
              <w:pStyle w:val="Default"/>
              <w:jc w:val="both"/>
            </w:pPr>
            <w:r>
              <w:t>We consider that villages can</w:t>
            </w:r>
            <w:r w:rsidR="00A95E30" w:rsidRPr="00EA1962">
              <w:t xml:space="preserve"> play a significant contribution to the overall mix of development</w:t>
            </w:r>
            <w:r>
              <w:t xml:space="preserve"> within </w:t>
            </w:r>
            <w:r>
              <w:lastRenderedPageBreak/>
              <w:t>Greater Cambridge</w:t>
            </w:r>
            <w:r w:rsidR="00A95E30" w:rsidRPr="00EA1962">
              <w:t xml:space="preserve">. This limit on </w:t>
            </w:r>
            <w:r>
              <w:t xml:space="preserve">development </w:t>
            </w:r>
            <w:r w:rsidR="00A95E30" w:rsidRPr="00EA1962">
              <w:t>proposal</w:t>
            </w:r>
            <w:r>
              <w:t>s</w:t>
            </w:r>
            <w:r w:rsidR="00A95E30" w:rsidRPr="00EA1962">
              <w:t xml:space="preserve"> within rural centres will inhibit this. </w:t>
            </w:r>
          </w:p>
          <w:p w14:paraId="260C79B0" w14:textId="77777777" w:rsidR="00A95E30" w:rsidRPr="00EA1962" w:rsidRDefault="00A95E30" w:rsidP="00EA1962">
            <w:pPr>
              <w:pStyle w:val="Default"/>
              <w:jc w:val="both"/>
            </w:pPr>
          </w:p>
          <w:p w14:paraId="2AD52D60" w14:textId="42662A73" w:rsidR="00A95E30" w:rsidRPr="00EA1962" w:rsidRDefault="00A95E30" w:rsidP="00EA1962">
            <w:pPr>
              <w:pStyle w:val="Default"/>
              <w:jc w:val="both"/>
            </w:pPr>
            <w:r w:rsidRPr="00EA1962">
              <w:t xml:space="preserve">Growth in villages is essential to enable them to grow, to support existing services and infrastructure such as existing public transport, schools, and shops. </w:t>
            </w:r>
            <w:r w:rsidR="00D32F81">
              <w:t>Carefully planned development can help support</w:t>
            </w:r>
            <w:r w:rsidRPr="00EA1962">
              <w:t xml:space="preserve"> the future of villages such as </w:t>
            </w:r>
            <w:proofErr w:type="spellStart"/>
            <w:r w:rsidRPr="00EA1962">
              <w:t>Fulbourn</w:t>
            </w:r>
            <w:proofErr w:type="spellEnd"/>
            <w:r w:rsidRPr="00EA1962">
              <w:t>.</w:t>
            </w:r>
          </w:p>
          <w:p w14:paraId="11ABCBE7" w14:textId="77777777" w:rsidR="00A95E30" w:rsidRPr="00EA1962" w:rsidRDefault="00A95E30" w:rsidP="00EA1962">
            <w:pPr>
              <w:pStyle w:val="Default"/>
              <w:jc w:val="both"/>
            </w:pPr>
          </w:p>
          <w:p w14:paraId="61B7BD57" w14:textId="13B9E5ED" w:rsidR="00A95E30" w:rsidRPr="00EA1962" w:rsidRDefault="00A95E30" w:rsidP="00EA1962">
            <w:pPr>
              <w:pStyle w:val="Default"/>
              <w:jc w:val="both"/>
            </w:pPr>
            <w:r w:rsidRPr="00EA1962">
              <w:t>The land west of Station Road is located within close proximity to shops, services, and facilities including a primary school, together with regular bus services to major employment locations such as Capital Park, Tesco, Biomedical Campus/Addenbrookes Hospital, the railway station area, and the historic city centre and should not be discounted for development.</w:t>
            </w:r>
          </w:p>
          <w:p w14:paraId="31569CCF" w14:textId="77777777" w:rsidR="00A95E30" w:rsidRPr="00EA1962" w:rsidRDefault="00A95E30" w:rsidP="00EA1962">
            <w:pPr>
              <w:pStyle w:val="Default"/>
              <w:jc w:val="both"/>
            </w:pPr>
          </w:p>
          <w:p w14:paraId="0A9EC5D9" w14:textId="77777777" w:rsidR="00A95E30" w:rsidRPr="00EA1962" w:rsidRDefault="00A95E30" w:rsidP="00EA1962">
            <w:pPr>
              <w:pStyle w:val="Default"/>
              <w:jc w:val="both"/>
            </w:pPr>
          </w:p>
          <w:p w14:paraId="0EE87F84" w14:textId="62CA6C04" w:rsidR="00A95E30" w:rsidRPr="00EA1962" w:rsidRDefault="00A95E30" w:rsidP="00EA1962">
            <w:pPr>
              <w:pStyle w:val="Default"/>
              <w:jc w:val="both"/>
            </w:pPr>
          </w:p>
        </w:tc>
      </w:tr>
      <w:tr w:rsidR="00761AE5" w:rsidRPr="00EA1962" w14:paraId="12BCD4DD" w14:textId="0870954B" w:rsidTr="00761AE5">
        <w:tc>
          <w:tcPr>
            <w:tcW w:w="3256" w:type="dxa"/>
          </w:tcPr>
          <w:p w14:paraId="52E41314" w14:textId="77777777" w:rsidR="00761AE5" w:rsidRPr="00EA1962" w:rsidRDefault="00761AE5" w:rsidP="00EA1962">
            <w:pPr>
              <w:jc w:val="both"/>
              <w:rPr>
                <w:rFonts w:cs="Arial"/>
                <w:szCs w:val="24"/>
              </w:rPr>
            </w:pPr>
            <w:r w:rsidRPr="00EA1962">
              <w:rPr>
                <w:rFonts w:cs="Arial"/>
                <w:szCs w:val="24"/>
              </w:rPr>
              <w:lastRenderedPageBreak/>
              <w:t>S/SB: Settlement boundaries</w:t>
            </w:r>
          </w:p>
        </w:tc>
        <w:tc>
          <w:tcPr>
            <w:tcW w:w="5760" w:type="dxa"/>
          </w:tcPr>
          <w:p w14:paraId="621C0369" w14:textId="65EE78C6" w:rsidR="00761AE5" w:rsidRPr="00EA1962" w:rsidRDefault="00565C95" w:rsidP="00EA1962">
            <w:pPr>
              <w:jc w:val="both"/>
              <w:rPr>
                <w:rFonts w:cs="Arial"/>
                <w:szCs w:val="24"/>
              </w:rPr>
            </w:pPr>
            <w:r w:rsidRPr="00EA1962">
              <w:rPr>
                <w:rFonts w:cs="Arial"/>
                <w:szCs w:val="24"/>
              </w:rPr>
              <w:t>N/A</w:t>
            </w:r>
          </w:p>
        </w:tc>
      </w:tr>
    </w:tbl>
    <w:p w14:paraId="247E0F2A" w14:textId="77777777" w:rsidR="00761AE5" w:rsidRPr="00EA1962" w:rsidRDefault="00761AE5" w:rsidP="00EA1962">
      <w:pPr>
        <w:jc w:val="both"/>
        <w:rPr>
          <w:rFonts w:cs="Arial"/>
          <w:szCs w:val="24"/>
        </w:rPr>
      </w:pPr>
    </w:p>
    <w:p w14:paraId="4678E710" w14:textId="7E450EB5" w:rsidR="00761AE5" w:rsidRPr="00EA1962" w:rsidRDefault="00761AE5" w:rsidP="00EA1962">
      <w:pPr>
        <w:pStyle w:val="Heading2"/>
        <w:jc w:val="both"/>
        <w:rPr>
          <w:rFonts w:cs="Arial"/>
          <w:sz w:val="24"/>
          <w:szCs w:val="24"/>
        </w:rPr>
      </w:pPr>
      <w:r w:rsidRPr="00EA1962">
        <w:rPr>
          <w:rFonts w:cs="Arial"/>
          <w:sz w:val="24"/>
          <w:szCs w:val="24"/>
        </w:rPr>
        <w:t xml:space="preserve">Cambridge urban area </w:t>
      </w:r>
    </w:p>
    <w:tbl>
      <w:tblPr>
        <w:tblStyle w:val="TableGrid"/>
        <w:tblW w:w="0" w:type="auto"/>
        <w:tblLook w:val="04A0" w:firstRow="1" w:lastRow="0" w:firstColumn="1" w:lastColumn="0" w:noHBand="0" w:noVBand="1"/>
      </w:tblPr>
      <w:tblGrid>
        <w:gridCol w:w="3256"/>
        <w:gridCol w:w="5760"/>
      </w:tblGrid>
      <w:tr w:rsidR="00761AE5" w:rsidRPr="00EA1962" w14:paraId="182F956B" w14:textId="77777777" w:rsidTr="00D238FC">
        <w:tc>
          <w:tcPr>
            <w:tcW w:w="3256" w:type="dxa"/>
          </w:tcPr>
          <w:p w14:paraId="7014FCD3"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70340EFB"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0C6A40D7" w14:textId="77777777" w:rsidTr="00761AE5">
        <w:tc>
          <w:tcPr>
            <w:tcW w:w="3256" w:type="dxa"/>
          </w:tcPr>
          <w:p w14:paraId="6C5D5B3A" w14:textId="1D9CFB46" w:rsidR="006334E3" w:rsidRPr="00EA1962" w:rsidRDefault="006334E3" w:rsidP="00EA1962">
            <w:pPr>
              <w:jc w:val="both"/>
              <w:rPr>
                <w:rFonts w:cs="Arial"/>
                <w:szCs w:val="24"/>
              </w:rPr>
            </w:pPr>
            <w:r w:rsidRPr="00EA1962">
              <w:rPr>
                <w:rFonts w:cs="Arial"/>
                <w:szCs w:val="24"/>
              </w:rPr>
              <w:t>Cambridge urban area - general comments</w:t>
            </w:r>
          </w:p>
        </w:tc>
        <w:tc>
          <w:tcPr>
            <w:tcW w:w="5760" w:type="dxa"/>
          </w:tcPr>
          <w:p w14:paraId="5481A380" w14:textId="19E28C01" w:rsidR="006334E3" w:rsidRPr="00EA1962" w:rsidRDefault="00565C95" w:rsidP="00EA1962">
            <w:pPr>
              <w:jc w:val="both"/>
              <w:rPr>
                <w:rFonts w:cs="Arial"/>
                <w:szCs w:val="24"/>
              </w:rPr>
            </w:pPr>
            <w:r w:rsidRPr="00EA1962">
              <w:rPr>
                <w:rFonts w:cs="Arial"/>
                <w:szCs w:val="24"/>
              </w:rPr>
              <w:t>N/A</w:t>
            </w:r>
          </w:p>
        </w:tc>
      </w:tr>
      <w:tr w:rsidR="00761AE5" w:rsidRPr="00EA1962" w14:paraId="22A6CAB2" w14:textId="001D457D" w:rsidTr="00761AE5">
        <w:tc>
          <w:tcPr>
            <w:tcW w:w="3256" w:type="dxa"/>
          </w:tcPr>
          <w:p w14:paraId="55C5DC71" w14:textId="77777777" w:rsidR="00761AE5" w:rsidRPr="00EA1962" w:rsidRDefault="00761AE5" w:rsidP="00EA1962">
            <w:pPr>
              <w:jc w:val="both"/>
              <w:rPr>
                <w:rFonts w:cs="Arial"/>
                <w:szCs w:val="24"/>
              </w:rPr>
            </w:pPr>
            <w:r w:rsidRPr="00EA1962">
              <w:rPr>
                <w:rFonts w:cs="Arial"/>
                <w:szCs w:val="24"/>
              </w:rPr>
              <w:t>S/NEC: North East Cambridge</w:t>
            </w:r>
          </w:p>
        </w:tc>
        <w:tc>
          <w:tcPr>
            <w:tcW w:w="5760" w:type="dxa"/>
          </w:tcPr>
          <w:p w14:paraId="7DFF8640" w14:textId="2321C593" w:rsidR="00761AE5" w:rsidRPr="00EA1962" w:rsidRDefault="00565C95" w:rsidP="00EA1962">
            <w:pPr>
              <w:jc w:val="both"/>
              <w:rPr>
                <w:rFonts w:cs="Arial"/>
                <w:szCs w:val="24"/>
              </w:rPr>
            </w:pPr>
            <w:r w:rsidRPr="00EA1962">
              <w:rPr>
                <w:rFonts w:cs="Arial"/>
                <w:szCs w:val="24"/>
              </w:rPr>
              <w:t>N/A</w:t>
            </w:r>
          </w:p>
        </w:tc>
      </w:tr>
      <w:tr w:rsidR="00761AE5" w:rsidRPr="00EA1962" w14:paraId="626B4612" w14:textId="4ECE4E25" w:rsidTr="00761AE5">
        <w:tc>
          <w:tcPr>
            <w:tcW w:w="3256" w:type="dxa"/>
          </w:tcPr>
          <w:p w14:paraId="73BADADD" w14:textId="77777777" w:rsidR="00761AE5" w:rsidRPr="00EA1962" w:rsidRDefault="00761AE5" w:rsidP="00EA1962">
            <w:pPr>
              <w:jc w:val="both"/>
              <w:rPr>
                <w:rFonts w:cs="Arial"/>
                <w:szCs w:val="24"/>
              </w:rPr>
            </w:pPr>
            <w:r w:rsidRPr="00EA1962">
              <w:rPr>
                <w:rFonts w:cs="Arial"/>
                <w:szCs w:val="24"/>
              </w:rPr>
              <w:t>S/AMC: Areas of Major Change</w:t>
            </w:r>
          </w:p>
        </w:tc>
        <w:tc>
          <w:tcPr>
            <w:tcW w:w="5760" w:type="dxa"/>
          </w:tcPr>
          <w:p w14:paraId="5B98C445" w14:textId="61A56F9E" w:rsidR="00761AE5" w:rsidRPr="00EA1962" w:rsidRDefault="00565C95" w:rsidP="00EA1962">
            <w:pPr>
              <w:jc w:val="both"/>
              <w:rPr>
                <w:rFonts w:cs="Arial"/>
                <w:szCs w:val="24"/>
              </w:rPr>
            </w:pPr>
            <w:r w:rsidRPr="00EA1962">
              <w:rPr>
                <w:rFonts w:cs="Arial"/>
                <w:szCs w:val="24"/>
              </w:rPr>
              <w:t>N/A</w:t>
            </w:r>
          </w:p>
        </w:tc>
      </w:tr>
      <w:tr w:rsidR="00761AE5" w:rsidRPr="00EA1962" w14:paraId="748A8937" w14:textId="0EAE7B50" w:rsidTr="00761AE5">
        <w:tc>
          <w:tcPr>
            <w:tcW w:w="3256" w:type="dxa"/>
          </w:tcPr>
          <w:p w14:paraId="486C0F0F" w14:textId="77777777" w:rsidR="00761AE5" w:rsidRPr="00EA1962" w:rsidRDefault="00761AE5" w:rsidP="00EA1962">
            <w:pPr>
              <w:jc w:val="both"/>
              <w:rPr>
                <w:rFonts w:cs="Arial"/>
                <w:szCs w:val="24"/>
              </w:rPr>
            </w:pPr>
            <w:r w:rsidRPr="00EA1962">
              <w:rPr>
                <w:rFonts w:cs="Arial"/>
                <w:szCs w:val="24"/>
              </w:rPr>
              <w:t>S/OA: Opportunity Areas in Cambridge</w:t>
            </w:r>
          </w:p>
        </w:tc>
        <w:tc>
          <w:tcPr>
            <w:tcW w:w="5760" w:type="dxa"/>
          </w:tcPr>
          <w:p w14:paraId="56BD6349" w14:textId="22B7EAB9" w:rsidR="00761AE5" w:rsidRPr="00EA1962" w:rsidRDefault="00565C95" w:rsidP="00EA1962">
            <w:pPr>
              <w:jc w:val="both"/>
              <w:rPr>
                <w:rFonts w:cs="Arial"/>
                <w:szCs w:val="24"/>
              </w:rPr>
            </w:pPr>
            <w:r w:rsidRPr="00EA1962">
              <w:rPr>
                <w:rFonts w:cs="Arial"/>
                <w:szCs w:val="24"/>
              </w:rPr>
              <w:t>N/A</w:t>
            </w:r>
          </w:p>
        </w:tc>
      </w:tr>
      <w:tr w:rsidR="00761AE5" w:rsidRPr="00EA1962" w14:paraId="141E5F89" w14:textId="3A96BC57" w:rsidTr="00761AE5">
        <w:tc>
          <w:tcPr>
            <w:tcW w:w="3256" w:type="dxa"/>
          </w:tcPr>
          <w:p w14:paraId="01BEE9DC" w14:textId="77777777" w:rsidR="00761AE5" w:rsidRPr="00EA1962" w:rsidRDefault="00761AE5" w:rsidP="00EA1962">
            <w:pPr>
              <w:jc w:val="both"/>
              <w:rPr>
                <w:rFonts w:cs="Arial"/>
                <w:szCs w:val="24"/>
              </w:rPr>
            </w:pPr>
            <w:r w:rsidRPr="00EA1962">
              <w:rPr>
                <w:rFonts w:cs="Arial"/>
                <w:szCs w:val="24"/>
              </w:rPr>
              <w:t>S/LAC: Land allocations in Cambridge</w:t>
            </w:r>
          </w:p>
        </w:tc>
        <w:tc>
          <w:tcPr>
            <w:tcW w:w="5760" w:type="dxa"/>
          </w:tcPr>
          <w:p w14:paraId="43C420C2" w14:textId="04B48B62" w:rsidR="00761AE5" w:rsidRPr="00EA1962" w:rsidRDefault="00565C95" w:rsidP="00EA1962">
            <w:pPr>
              <w:jc w:val="both"/>
              <w:rPr>
                <w:rFonts w:cs="Arial"/>
                <w:szCs w:val="24"/>
              </w:rPr>
            </w:pPr>
            <w:r w:rsidRPr="00EA1962">
              <w:rPr>
                <w:rFonts w:cs="Arial"/>
                <w:szCs w:val="24"/>
              </w:rPr>
              <w:t>N/A</w:t>
            </w:r>
          </w:p>
        </w:tc>
      </w:tr>
    </w:tbl>
    <w:p w14:paraId="5181EB98" w14:textId="003813C5" w:rsidR="00761AE5" w:rsidRPr="00EA1962" w:rsidRDefault="00761AE5" w:rsidP="00EA1962">
      <w:pPr>
        <w:jc w:val="both"/>
        <w:rPr>
          <w:rFonts w:cs="Arial"/>
          <w:szCs w:val="24"/>
        </w:rPr>
      </w:pPr>
    </w:p>
    <w:p w14:paraId="025B0F1D" w14:textId="65B2D9FC" w:rsidR="00761AE5" w:rsidRPr="00EA1962" w:rsidRDefault="00761AE5" w:rsidP="00EA1962">
      <w:pPr>
        <w:pStyle w:val="Heading2"/>
        <w:jc w:val="both"/>
        <w:rPr>
          <w:rFonts w:cs="Arial"/>
          <w:sz w:val="24"/>
          <w:szCs w:val="24"/>
        </w:rPr>
      </w:pPr>
      <w:r w:rsidRPr="00EA1962">
        <w:rPr>
          <w:rFonts w:cs="Arial"/>
          <w:sz w:val="24"/>
          <w:szCs w:val="24"/>
        </w:rPr>
        <w:lastRenderedPageBreak/>
        <w:t xml:space="preserve">Edge of Cambridge </w:t>
      </w:r>
    </w:p>
    <w:tbl>
      <w:tblPr>
        <w:tblStyle w:val="TableGrid"/>
        <w:tblW w:w="0" w:type="auto"/>
        <w:tblLook w:val="04A0" w:firstRow="1" w:lastRow="0" w:firstColumn="1" w:lastColumn="0" w:noHBand="0" w:noVBand="1"/>
      </w:tblPr>
      <w:tblGrid>
        <w:gridCol w:w="3256"/>
        <w:gridCol w:w="5760"/>
      </w:tblGrid>
      <w:tr w:rsidR="00761AE5" w:rsidRPr="00EA1962" w14:paraId="0FECB831" w14:textId="77777777" w:rsidTr="00D238FC">
        <w:tc>
          <w:tcPr>
            <w:tcW w:w="3256" w:type="dxa"/>
          </w:tcPr>
          <w:p w14:paraId="29966013"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8F090B9"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2323F0E6" w14:textId="77777777" w:rsidTr="00D238FC">
        <w:tc>
          <w:tcPr>
            <w:tcW w:w="3256" w:type="dxa"/>
          </w:tcPr>
          <w:p w14:paraId="627455E7" w14:textId="171D08F8" w:rsidR="006334E3" w:rsidRPr="00EA1962" w:rsidRDefault="006334E3" w:rsidP="00EA1962">
            <w:pPr>
              <w:jc w:val="both"/>
              <w:rPr>
                <w:rFonts w:cs="Arial"/>
                <w:szCs w:val="24"/>
              </w:rPr>
            </w:pPr>
            <w:r w:rsidRPr="00EA1962">
              <w:rPr>
                <w:rFonts w:cs="Arial"/>
                <w:szCs w:val="24"/>
              </w:rPr>
              <w:t>Edge of Cambridge - general comments</w:t>
            </w:r>
          </w:p>
        </w:tc>
        <w:tc>
          <w:tcPr>
            <w:tcW w:w="5760" w:type="dxa"/>
          </w:tcPr>
          <w:p w14:paraId="24105F47" w14:textId="1D53EFB7" w:rsidR="006334E3" w:rsidRPr="00EA1962" w:rsidRDefault="00565C95" w:rsidP="00EA1962">
            <w:pPr>
              <w:jc w:val="both"/>
              <w:rPr>
                <w:rFonts w:cs="Arial"/>
                <w:szCs w:val="24"/>
              </w:rPr>
            </w:pPr>
            <w:r w:rsidRPr="00EA1962">
              <w:rPr>
                <w:rFonts w:cs="Arial"/>
                <w:szCs w:val="24"/>
              </w:rPr>
              <w:t>N/A</w:t>
            </w:r>
          </w:p>
        </w:tc>
      </w:tr>
      <w:tr w:rsidR="00761AE5" w:rsidRPr="00EA1962" w14:paraId="088DA8B0" w14:textId="5A9BD115" w:rsidTr="00761AE5">
        <w:tc>
          <w:tcPr>
            <w:tcW w:w="3256" w:type="dxa"/>
          </w:tcPr>
          <w:p w14:paraId="13503F00" w14:textId="77777777" w:rsidR="00761AE5" w:rsidRPr="00EA1962" w:rsidRDefault="00761AE5" w:rsidP="00EA1962">
            <w:pPr>
              <w:jc w:val="both"/>
              <w:rPr>
                <w:rFonts w:cs="Arial"/>
                <w:szCs w:val="24"/>
              </w:rPr>
            </w:pPr>
            <w:r w:rsidRPr="00EA1962">
              <w:rPr>
                <w:rFonts w:cs="Arial"/>
                <w:szCs w:val="24"/>
              </w:rPr>
              <w:t>S/CE: Cambridge East</w:t>
            </w:r>
          </w:p>
        </w:tc>
        <w:tc>
          <w:tcPr>
            <w:tcW w:w="5760" w:type="dxa"/>
          </w:tcPr>
          <w:p w14:paraId="26B10472" w14:textId="38201367" w:rsidR="00761AE5" w:rsidRPr="00EA1962" w:rsidRDefault="00565C95" w:rsidP="00EA1962">
            <w:pPr>
              <w:jc w:val="both"/>
              <w:rPr>
                <w:rFonts w:cs="Arial"/>
                <w:szCs w:val="24"/>
              </w:rPr>
            </w:pPr>
            <w:r w:rsidRPr="00EA1962">
              <w:rPr>
                <w:rFonts w:cs="Arial"/>
                <w:szCs w:val="24"/>
              </w:rPr>
              <w:t>N/A</w:t>
            </w:r>
          </w:p>
        </w:tc>
      </w:tr>
      <w:tr w:rsidR="00761AE5" w:rsidRPr="00EA1962" w14:paraId="6AAD843D" w14:textId="70045FE1" w:rsidTr="00761AE5">
        <w:tc>
          <w:tcPr>
            <w:tcW w:w="3256" w:type="dxa"/>
          </w:tcPr>
          <w:p w14:paraId="3D8D2411" w14:textId="77777777" w:rsidR="00761AE5" w:rsidRPr="00EA1962" w:rsidRDefault="00761AE5" w:rsidP="00EA1962">
            <w:pPr>
              <w:jc w:val="both"/>
              <w:rPr>
                <w:rFonts w:cs="Arial"/>
                <w:szCs w:val="24"/>
              </w:rPr>
            </w:pPr>
            <w:r w:rsidRPr="00EA1962">
              <w:rPr>
                <w:rFonts w:cs="Arial"/>
                <w:szCs w:val="24"/>
              </w:rPr>
              <w:t>S/NWC: North West Cambridge</w:t>
            </w:r>
          </w:p>
        </w:tc>
        <w:tc>
          <w:tcPr>
            <w:tcW w:w="5760" w:type="dxa"/>
          </w:tcPr>
          <w:p w14:paraId="72DF2C1A" w14:textId="41951AAE" w:rsidR="00761AE5" w:rsidRPr="00EA1962" w:rsidRDefault="00565C95" w:rsidP="00EA1962">
            <w:pPr>
              <w:jc w:val="both"/>
              <w:rPr>
                <w:rFonts w:cs="Arial"/>
                <w:szCs w:val="24"/>
              </w:rPr>
            </w:pPr>
            <w:r w:rsidRPr="00EA1962">
              <w:rPr>
                <w:rFonts w:cs="Arial"/>
                <w:szCs w:val="24"/>
              </w:rPr>
              <w:t>N/A</w:t>
            </w:r>
          </w:p>
        </w:tc>
      </w:tr>
      <w:tr w:rsidR="00761AE5" w:rsidRPr="00EA1962" w14:paraId="14A45428" w14:textId="76ABDAE7" w:rsidTr="00761AE5">
        <w:tc>
          <w:tcPr>
            <w:tcW w:w="3256" w:type="dxa"/>
          </w:tcPr>
          <w:p w14:paraId="1DB71B70" w14:textId="77777777" w:rsidR="00761AE5" w:rsidRPr="00EA1962" w:rsidRDefault="00761AE5" w:rsidP="00EA1962">
            <w:pPr>
              <w:jc w:val="both"/>
              <w:rPr>
                <w:rFonts w:cs="Arial"/>
                <w:szCs w:val="24"/>
              </w:rPr>
            </w:pPr>
            <w:r w:rsidRPr="00EA1962">
              <w:rPr>
                <w:rFonts w:cs="Arial"/>
                <w:szCs w:val="24"/>
              </w:rPr>
              <w:t>S/CBC: Cambridge Biomedical Campus</w:t>
            </w:r>
          </w:p>
        </w:tc>
        <w:tc>
          <w:tcPr>
            <w:tcW w:w="5760" w:type="dxa"/>
          </w:tcPr>
          <w:p w14:paraId="39F9BAB1" w14:textId="102D4AE6" w:rsidR="00761AE5" w:rsidRPr="00EA1962" w:rsidRDefault="00565C95" w:rsidP="00EA1962">
            <w:pPr>
              <w:jc w:val="both"/>
              <w:rPr>
                <w:rFonts w:cs="Arial"/>
                <w:szCs w:val="24"/>
              </w:rPr>
            </w:pPr>
            <w:r w:rsidRPr="00EA1962">
              <w:rPr>
                <w:rFonts w:cs="Arial"/>
                <w:szCs w:val="24"/>
              </w:rPr>
              <w:t>N/A</w:t>
            </w:r>
          </w:p>
        </w:tc>
      </w:tr>
      <w:tr w:rsidR="00761AE5" w:rsidRPr="00EA1962" w14:paraId="6DA935BA" w14:textId="3C7BEBFF" w:rsidTr="00761AE5">
        <w:tc>
          <w:tcPr>
            <w:tcW w:w="3256" w:type="dxa"/>
          </w:tcPr>
          <w:p w14:paraId="7F3D4C68" w14:textId="77777777" w:rsidR="00761AE5" w:rsidRPr="00EA1962" w:rsidRDefault="00761AE5" w:rsidP="00EA1962">
            <w:pPr>
              <w:jc w:val="both"/>
              <w:rPr>
                <w:rFonts w:cs="Arial"/>
                <w:szCs w:val="24"/>
              </w:rPr>
            </w:pPr>
            <w:r w:rsidRPr="00EA1962">
              <w:rPr>
                <w:rFonts w:cs="Arial"/>
                <w:szCs w:val="24"/>
              </w:rPr>
              <w:t>S/WC: West Cambridge</w:t>
            </w:r>
          </w:p>
        </w:tc>
        <w:tc>
          <w:tcPr>
            <w:tcW w:w="5760" w:type="dxa"/>
          </w:tcPr>
          <w:p w14:paraId="79196B5A" w14:textId="349F0A2F" w:rsidR="00761AE5" w:rsidRPr="00EA1962" w:rsidRDefault="00565C95" w:rsidP="00EA1962">
            <w:pPr>
              <w:jc w:val="both"/>
              <w:rPr>
                <w:rFonts w:cs="Arial"/>
                <w:szCs w:val="24"/>
              </w:rPr>
            </w:pPr>
            <w:r w:rsidRPr="00EA1962">
              <w:rPr>
                <w:rFonts w:cs="Arial"/>
                <w:szCs w:val="24"/>
              </w:rPr>
              <w:t>N/A</w:t>
            </w:r>
          </w:p>
        </w:tc>
      </w:tr>
      <w:tr w:rsidR="00761AE5" w:rsidRPr="00EA1962" w14:paraId="1A5B6637" w14:textId="5F38541A" w:rsidTr="00761AE5">
        <w:tc>
          <w:tcPr>
            <w:tcW w:w="3256" w:type="dxa"/>
          </w:tcPr>
          <w:p w14:paraId="0F7F1BD5" w14:textId="77777777" w:rsidR="00761AE5" w:rsidRPr="00EA1962" w:rsidRDefault="00761AE5" w:rsidP="00EA1962">
            <w:pPr>
              <w:jc w:val="both"/>
              <w:rPr>
                <w:rFonts w:cs="Arial"/>
                <w:szCs w:val="24"/>
              </w:rPr>
            </w:pPr>
            <w:r w:rsidRPr="00EA1962">
              <w:rPr>
                <w:rFonts w:cs="Arial"/>
                <w:szCs w:val="24"/>
              </w:rPr>
              <w:t>S/EOC: Other existing allocations on the edge of Cambridge</w:t>
            </w:r>
          </w:p>
        </w:tc>
        <w:tc>
          <w:tcPr>
            <w:tcW w:w="5760" w:type="dxa"/>
          </w:tcPr>
          <w:p w14:paraId="0EFF65C1" w14:textId="5456827E" w:rsidR="00761AE5" w:rsidRPr="00EA1962" w:rsidRDefault="00565C95" w:rsidP="00EA1962">
            <w:pPr>
              <w:jc w:val="both"/>
              <w:rPr>
                <w:rFonts w:cs="Arial"/>
                <w:szCs w:val="24"/>
              </w:rPr>
            </w:pPr>
            <w:r w:rsidRPr="00EA1962">
              <w:rPr>
                <w:rFonts w:cs="Arial"/>
                <w:szCs w:val="24"/>
              </w:rPr>
              <w:t>N/A</w:t>
            </w:r>
          </w:p>
        </w:tc>
      </w:tr>
    </w:tbl>
    <w:p w14:paraId="0762DF02" w14:textId="2C1178A2" w:rsidR="00761AE5" w:rsidRPr="00EA1962" w:rsidRDefault="00761AE5" w:rsidP="00EA1962">
      <w:pPr>
        <w:jc w:val="both"/>
        <w:rPr>
          <w:rFonts w:cs="Arial"/>
          <w:szCs w:val="24"/>
        </w:rPr>
      </w:pPr>
    </w:p>
    <w:p w14:paraId="354D9C12" w14:textId="368D4C3F" w:rsidR="00761AE5" w:rsidRPr="00EA1962" w:rsidRDefault="00761AE5" w:rsidP="00EA1962">
      <w:pPr>
        <w:pStyle w:val="Heading2"/>
        <w:jc w:val="both"/>
        <w:rPr>
          <w:rFonts w:cs="Arial"/>
          <w:sz w:val="24"/>
          <w:szCs w:val="24"/>
        </w:rPr>
      </w:pPr>
      <w:r w:rsidRPr="00EA1962">
        <w:rPr>
          <w:rFonts w:cs="Arial"/>
          <w:sz w:val="24"/>
          <w:szCs w:val="24"/>
        </w:rPr>
        <w:t xml:space="preserve">New settlements </w:t>
      </w:r>
    </w:p>
    <w:tbl>
      <w:tblPr>
        <w:tblStyle w:val="TableGrid"/>
        <w:tblW w:w="0" w:type="auto"/>
        <w:tblLook w:val="04A0" w:firstRow="1" w:lastRow="0" w:firstColumn="1" w:lastColumn="0" w:noHBand="0" w:noVBand="1"/>
      </w:tblPr>
      <w:tblGrid>
        <w:gridCol w:w="3256"/>
        <w:gridCol w:w="5760"/>
      </w:tblGrid>
      <w:tr w:rsidR="00761AE5" w:rsidRPr="00EA1962" w14:paraId="2832486E" w14:textId="77777777" w:rsidTr="00D238FC">
        <w:tc>
          <w:tcPr>
            <w:tcW w:w="3256" w:type="dxa"/>
          </w:tcPr>
          <w:p w14:paraId="771213D5"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B8FD6DB"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7B9E9BB3" w14:textId="77777777" w:rsidTr="00D238FC">
        <w:tc>
          <w:tcPr>
            <w:tcW w:w="3256" w:type="dxa"/>
          </w:tcPr>
          <w:p w14:paraId="4FEDD275" w14:textId="338C4CD0" w:rsidR="006334E3" w:rsidRPr="00EA1962" w:rsidRDefault="006334E3" w:rsidP="00EA1962">
            <w:pPr>
              <w:jc w:val="both"/>
              <w:rPr>
                <w:rFonts w:cs="Arial"/>
                <w:szCs w:val="24"/>
              </w:rPr>
            </w:pPr>
            <w:r w:rsidRPr="00EA1962">
              <w:rPr>
                <w:rFonts w:cs="Arial"/>
                <w:szCs w:val="24"/>
              </w:rPr>
              <w:t>New settlements - general comments</w:t>
            </w:r>
          </w:p>
        </w:tc>
        <w:tc>
          <w:tcPr>
            <w:tcW w:w="5760" w:type="dxa"/>
          </w:tcPr>
          <w:p w14:paraId="71AFAD77" w14:textId="15D8F850" w:rsidR="006334E3" w:rsidRPr="00EA1962" w:rsidRDefault="00565C95" w:rsidP="00EA1962">
            <w:pPr>
              <w:jc w:val="both"/>
              <w:rPr>
                <w:rFonts w:cs="Arial"/>
                <w:szCs w:val="24"/>
              </w:rPr>
            </w:pPr>
            <w:r w:rsidRPr="00EA1962">
              <w:rPr>
                <w:rFonts w:cs="Arial"/>
                <w:szCs w:val="24"/>
              </w:rPr>
              <w:t>N/A</w:t>
            </w:r>
          </w:p>
        </w:tc>
      </w:tr>
      <w:tr w:rsidR="00761AE5" w:rsidRPr="00EA1962" w14:paraId="7AF64BDA" w14:textId="5C05B15F" w:rsidTr="00761AE5">
        <w:tc>
          <w:tcPr>
            <w:tcW w:w="3256" w:type="dxa"/>
          </w:tcPr>
          <w:p w14:paraId="46E28432" w14:textId="77777777" w:rsidR="00761AE5" w:rsidRPr="00EA1962" w:rsidRDefault="00761AE5" w:rsidP="00EA1962">
            <w:pPr>
              <w:jc w:val="both"/>
              <w:rPr>
                <w:rFonts w:cs="Arial"/>
                <w:szCs w:val="24"/>
              </w:rPr>
            </w:pPr>
            <w:r w:rsidRPr="00EA1962">
              <w:rPr>
                <w:rFonts w:cs="Arial"/>
                <w:szCs w:val="24"/>
              </w:rPr>
              <w:t>S/CB: Cambourne</w:t>
            </w:r>
          </w:p>
        </w:tc>
        <w:tc>
          <w:tcPr>
            <w:tcW w:w="5760" w:type="dxa"/>
          </w:tcPr>
          <w:p w14:paraId="617279E7" w14:textId="3FBAD50D" w:rsidR="00761AE5" w:rsidRPr="00EA1962" w:rsidRDefault="00565C95" w:rsidP="00EA1962">
            <w:pPr>
              <w:jc w:val="both"/>
              <w:rPr>
                <w:rFonts w:cs="Arial"/>
                <w:szCs w:val="24"/>
              </w:rPr>
            </w:pPr>
            <w:r w:rsidRPr="00EA1962">
              <w:rPr>
                <w:rFonts w:cs="Arial"/>
                <w:szCs w:val="24"/>
              </w:rPr>
              <w:t>N/A</w:t>
            </w:r>
          </w:p>
        </w:tc>
      </w:tr>
      <w:tr w:rsidR="00761AE5" w:rsidRPr="00EA1962" w14:paraId="148522E1" w14:textId="7FBB7E70" w:rsidTr="00761AE5">
        <w:tc>
          <w:tcPr>
            <w:tcW w:w="3256" w:type="dxa"/>
          </w:tcPr>
          <w:p w14:paraId="55C8D44B" w14:textId="77777777" w:rsidR="00761AE5" w:rsidRPr="00EA1962" w:rsidRDefault="00761AE5" w:rsidP="00EA1962">
            <w:pPr>
              <w:jc w:val="both"/>
              <w:rPr>
                <w:rFonts w:cs="Arial"/>
                <w:szCs w:val="24"/>
              </w:rPr>
            </w:pPr>
            <w:r w:rsidRPr="00EA1962">
              <w:rPr>
                <w:rFonts w:cs="Arial"/>
                <w:szCs w:val="24"/>
              </w:rPr>
              <w:t>S/NS: Existing new settlements</w:t>
            </w:r>
          </w:p>
        </w:tc>
        <w:tc>
          <w:tcPr>
            <w:tcW w:w="5760" w:type="dxa"/>
          </w:tcPr>
          <w:p w14:paraId="56EE81A0" w14:textId="7D8C3234" w:rsidR="00761AE5" w:rsidRPr="00EA1962" w:rsidRDefault="00565C95" w:rsidP="00EA1962">
            <w:pPr>
              <w:jc w:val="both"/>
              <w:rPr>
                <w:rFonts w:cs="Arial"/>
                <w:szCs w:val="24"/>
              </w:rPr>
            </w:pPr>
            <w:r w:rsidRPr="00EA1962">
              <w:rPr>
                <w:rFonts w:cs="Arial"/>
                <w:szCs w:val="24"/>
              </w:rPr>
              <w:t>N/A</w:t>
            </w:r>
          </w:p>
        </w:tc>
      </w:tr>
    </w:tbl>
    <w:p w14:paraId="7E8BCB64" w14:textId="5406C798" w:rsidR="00761AE5" w:rsidRPr="00EA1962" w:rsidRDefault="00761AE5" w:rsidP="00EA1962">
      <w:pPr>
        <w:jc w:val="both"/>
        <w:rPr>
          <w:rFonts w:cs="Arial"/>
          <w:szCs w:val="24"/>
        </w:rPr>
      </w:pPr>
    </w:p>
    <w:p w14:paraId="2323ED42" w14:textId="75F0EBA7" w:rsidR="00761AE5" w:rsidRPr="00EA1962" w:rsidRDefault="00761AE5" w:rsidP="00EA1962">
      <w:pPr>
        <w:pStyle w:val="Heading2"/>
        <w:jc w:val="both"/>
        <w:rPr>
          <w:rFonts w:cs="Arial"/>
          <w:sz w:val="24"/>
          <w:szCs w:val="24"/>
        </w:rPr>
      </w:pPr>
      <w:r w:rsidRPr="00EA1962">
        <w:rPr>
          <w:rFonts w:cs="Arial"/>
          <w:sz w:val="24"/>
          <w:szCs w:val="24"/>
        </w:rPr>
        <w:t xml:space="preserve">Rural southern cluster </w:t>
      </w:r>
    </w:p>
    <w:tbl>
      <w:tblPr>
        <w:tblStyle w:val="TableGrid"/>
        <w:tblW w:w="0" w:type="auto"/>
        <w:tblLook w:val="04A0" w:firstRow="1" w:lastRow="0" w:firstColumn="1" w:lastColumn="0" w:noHBand="0" w:noVBand="1"/>
      </w:tblPr>
      <w:tblGrid>
        <w:gridCol w:w="3256"/>
        <w:gridCol w:w="5760"/>
      </w:tblGrid>
      <w:tr w:rsidR="006334E3" w:rsidRPr="00EA1962" w14:paraId="58BE2147" w14:textId="77777777" w:rsidTr="00D238FC">
        <w:tc>
          <w:tcPr>
            <w:tcW w:w="3256" w:type="dxa"/>
          </w:tcPr>
          <w:p w14:paraId="25D541D9" w14:textId="77777777" w:rsidR="006334E3" w:rsidRPr="00EA1962" w:rsidRDefault="006334E3" w:rsidP="00EA1962">
            <w:pPr>
              <w:jc w:val="both"/>
              <w:rPr>
                <w:rFonts w:cs="Arial"/>
                <w:b/>
                <w:bCs/>
                <w:szCs w:val="24"/>
              </w:rPr>
            </w:pPr>
            <w:r w:rsidRPr="00EA1962">
              <w:rPr>
                <w:rFonts w:cs="Arial"/>
                <w:b/>
                <w:bCs/>
                <w:szCs w:val="24"/>
              </w:rPr>
              <w:t>Policy</w:t>
            </w:r>
          </w:p>
        </w:tc>
        <w:tc>
          <w:tcPr>
            <w:tcW w:w="5760" w:type="dxa"/>
          </w:tcPr>
          <w:p w14:paraId="014BEC8A" w14:textId="77777777" w:rsidR="006334E3" w:rsidRPr="00EA1962" w:rsidRDefault="006334E3" w:rsidP="00EA1962">
            <w:pPr>
              <w:jc w:val="both"/>
              <w:rPr>
                <w:rFonts w:cs="Arial"/>
                <w:b/>
                <w:bCs/>
                <w:szCs w:val="24"/>
              </w:rPr>
            </w:pPr>
            <w:r w:rsidRPr="00EA1962">
              <w:rPr>
                <w:rFonts w:cs="Arial"/>
                <w:b/>
                <w:bCs/>
                <w:szCs w:val="24"/>
              </w:rPr>
              <w:t>Your comments</w:t>
            </w:r>
          </w:p>
        </w:tc>
      </w:tr>
      <w:tr w:rsidR="006334E3" w:rsidRPr="00EA1962" w14:paraId="3906726B" w14:textId="77777777" w:rsidTr="00D238FC">
        <w:tc>
          <w:tcPr>
            <w:tcW w:w="3256" w:type="dxa"/>
          </w:tcPr>
          <w:p w14:paraId="286B8588" w14:textId="1DEE85AE" w:rsidR="006334E3" w:rsidRPr="00EA1962" w:rsidRDefault="006334E3" w:rsidP="00EA1962">
            <w:pPr>
              <w:jc w:val="both"/>
              <w:rPr>
                <w:rFonts w:cs="Arial"/>
                <w:szCs w:val="24"/>
              </w:rPr>
            </w:pPr>
            <w:r w:rsidRPr="00EA1962">
              <w:rPr>
                <w:rFonts w:cs="Arial"/>
                <w:szCs w:val="24"/>
              </w:rPr>
              <w:t>Rural southern cluster - general comments</w:t>
            </w:r>
          </w:p>
        </w:tc>
        <w:tc>
          <w:tcPr>
            <w:tcW w:w="5760" w:type="dxa"/>
          </w:tcPr>
          <w:p w14:paraId="3FEE6E33" w14:textId="066EF6F8" w:rsidR="006334E3" w:rsidRPr="00EA1962" w:rsidRDefault="00565C95" w:rsidP="00EA1962">
            <w:pPr>
              <w:jc w:val="both"/>
              <w:rPr>
                <w:rFonts w:cs="Arial"/>
                <w:szCs w:val="24"/>
              </w:rPr>
            </w:pPr>
            <w:r w:rsidRPr="00EA1962">
              <w:rPr>
                <w:rFonts w:cs="Arial"/>
                <w:szCs w:val="24"/>
              </w:rPr>
              <w:t>N/A</w:t>
            </w:r>
          </w:p>
        </w:tc>
      </w:tr>
      <w:tr w:rsidR="00761AE5" w:rsidRPr="00EA1962" w14:paraId="1DFCC409" w14:textId="732D85F1" w:rsidTr="00761AE5">
        <w:tc>
          <w:tcPr>
            <w:tcW w:w="3256" w:type="dxa"/>
          </w:tcPr>
          <w:p w14:paraId="6C12881D" w14:textId="77777777" w:rsidR="00761AE5" w:rsidRPr="00EA1962" w:rsidRDefault="00761AE5" w:rsidP="00EA1962">
            <w:pPr>
              <w:jc w:val="both"/>
              <w:rPr>
                <w:rFonts w:cs="Arial"/>
                <w:szCs w:val="24"/>
              </w:rPr>
            </w:pPr>
            <w:r w:rsidRPr="00EA1962">
              <w:rPr>
                <w:rFonts w:cs="Arial"/>
                <w:szCs w:val="24"/>
              </w:rPr>
              <w:t>S/GC: Genome Campus, Hinxton</w:t>
            </w:r>
          </w:p>
        </w:tc>
        <w:tc>
          <w:tcPr>
            <w:tcW w:w="5760" w:type="dxa"/>
          </w:tcPr>
          <w:p w14:paraId="34786AEF" w14:textId="6A054828" w:rsidR="00761AE5" w:rsidRPr="00EA1962" w:rsidRDefault="00565C95" w:rsidP="00EA1962">
            <w:pPr>
              <w:jc w:val="both"/>
              <w:rPr>
                <w:rFonts w:cs="Arial"/>
                <w:szCs w:val="24"/>
              </w:rPr>
            </w:pPr>
            <w:r w:rsidRPr="00EA1962">
              <w:rPr>
                <w:rFonts w:cs="Arial"/>
                <w:szCs w:val="24"/>
              </w:rPr>
              <w:t>N/A</w:t>
            </w:r>
          </w:p>
        </w:tc>
      </w:tr>
      <w:tr w:rsidR="00761AE5" w:rsidRPr="00EA1962" w14:paraId="6DB37D53" w14:textId="0AAB1A62" w:rsidTr="00761AE5">
        <w:tc>
          <w:tcPr>
            <w:tcW w:w="3256" w:type="dxa"/>
          </w:tcPr>
          <w:p w14:paraId="04F95EB8" w14:textId="77777777" w:rsidR="00761AE5" w:rsidRPr="00EA1962" w:rsidRDefault="00761AE5" w:rsidP="00EA1962">
            <w:pPr>
              <w:jc w:val="both"/>
              <w:rPr>
                <w:rFonts w:cs="Arial"/>
                <w:szCs w:val="24"/>
              </w:rPr>
            </w:pPr>
            <w:r w:rsidRPr="00EA1962">
              <w:rPr>
                <w:rFonts w:cs="Arial"/>
                <w:szCs w:val="24"/>
              </w:rPr>
              <w:lastRenderedPageBreak/>
              <w:t>S/BRC: Babraham Research Campus</w:t>
            </w:r>
          </w:p>
        </w:tc>
        <w:tc>
          <w:tcPr>
            <w:tcW w:w="5760" w:type="dxa"/>
          </w:tcPr>
          <w:p w14:paraId="611FE6FC" w14:textId="67AE0BFB" w:rsidR="00761AE5" w:rsidRPr="00EA1962" w:rsidRDefault="00565C95" w:rsidP="00EA1962">
            <w:pPr>
              <w:jc w:val="both"/>
              <w:rPr>
                <w:rFonts w:cs="Arial"/>
                <w:szCs w:val="24"/>
              </w:rPr>
            </w:pPr>
            <w:r w:rsidRPr="00EA1962">
              <w:rPr>
                <w:rFonts w:cs="Arial"/>
                <w:szCs w:val="24"/>
              </w:rPr>
              <w:t>N/A</w:t>
            </w:r>
          </w:p>
        </w:tc>
      </w:tr>
      <w:tr w:rsidR="00761AE5" w:rsidRPr="00EA1962" w14:paraId="224B0884" w14:textId="1FED3308" w:rsidTr="00761AE5">
        <w:tc>
          <w:tcPr>
            <w:tcW w:w="3256" w:type="dxa"/>
          </w:tcPr>
          <w:p w14:paraId="19DBDA1B" w14:textId="77777777" w:rsidR="00761AE5" w:rsidRPr="00EA1962" w:rsidRDefault="00761AE5" w:rsidP="00EA1962">
            <w:pPr>
              <w:jc w:val="both"/>
              <w:rPr>
                <w:rFonts w:cs="Arial"/>
                <w:szCs w:val="24"/>
              </w:rPr>
            </w:pPr>
            <w:r w:rsidRPr="00EA1962">
              <w:rPr>
                <w:rFonts w:cs="Arial"/>
                <w:szCs w:val="24"/>
              </w:rPr>
              <w:t>S/RSC: Village allocations in the rural southern cluster</w:t>
            </w:r>
          </w:p>
        </w:tc>
        <w:tc>
          <w:tcPr>
            <w:tcW w:w="5760" w:type="dxa"/>
          </w:tcPr>
          <w:p w14:paraId="69CB7971" w14:textId="1B0E9A24" w:rsidR="00761AE5" w:rsidRPr="00EA1962" w:rsidRDefault="00565C95" w:rsidP="00EA1962">
            <w:pPr>
              <w:jc w:val="both"/>
              <w:rPr>
                <w:rFonts w:cs="Arial"/>
                <w:szCs w:val="24"/>
              </w:rPr>
            </w:pPr>
            <w:r w:rsidRPr="00EA1962">
              <w:rPr>
                <w:rFonts w:cs="Arial"/>
                <w:szCs w:val="24"/>
              </w:rPr>
              <w:t>N/A</w:t>
            </w:r>
          </w:p>
        </w:tc>
      </w:tr>
      <w:tr w:rsidR="00761AE5" w:rsidRPr="00EA1962" w14:paraId="128A1E4D" w14:textId="3DFEE574" w:rsidTr="00761AE5">
        <w:tc>
          <w:tcPr>
            <w:tcW w:w="3256" w:type="dxa"/>
          </w:tcPr>
          <w:p w14:paraId="3392671A" w14:textId="77777777" w:rsidR="00761AE5" w:rsidRPr="00EA1962" w:rsidRDefault="00761AE5" w:rsidP="00EA1962">
            <w:pPr>
              <w:jc w:val="both"/>
              <w:rPr>
                <w:rFonts w:cs="Arial"/>
                <w:szCs w:val="24"/>
              </w:rPr>
            </w:pPr>
            <w:r w:rsidRPr="00EA1962">
              <w:rPr>
                <w:rFonts w:cs="Arial"/>
                <w:szCs w:val="24"/>
              </w:rPr>
              <w:t>S/SCP: Policy areas in the rural southern cluster</w:t>
            </w:r>
          </w:p>
        </w:tc>
        <w:tc>
          <w:tcPr>
            <w:tcW w:w="5760" w:type="dxa"/>
          </w:tcPr>
          <w:p w14:paraId="76B56137" w14:textId="1A3C1785" w:rsidR="00761AE5" w:rsidRPr="00EA1962" w:rsidRDefault="00565C95" w:rsidP="00EA1962">
            <w:pPr>
              <w:jc w:val="both"/>
              <w:rPr>
                <w:rFonts w:cs="Arial"/>
                <w:szCs w:val="24"/>
              </w:rPr>
            </w:pPr>
            <w:r w:rsidRPr="00EA1962">
              <w:rPr>
                <w:rFonts w:cs="Arial"/>
                <w:szCs w:val="24"/>
              </w:rPr>
              <w:t>N/A</w:t>
            </w:r>
          </w:p>
        </w:tc>
      </w:tr>
    </w:tbl>
    <w:p w14:paraId="54CE1EC9" w14:textId="027FD965" w:rsidR="00761AE5" w:rsidRPr="00EA1962" w:rsidRDefault="00761AE5" w:rsidP="00EA1962">
      <w:pPr>
        <w:jc w:val="both"/>
        <w:rPr>
          <w:rFonts w:cs="Arial"/>
          <w:szCs w:val="24"/>
        </w:rPr>
      </w:pPr>
    </w:p>
    <w:p w14:paraId="7DC39908" w14:textId="4A2B3083" w:rsidR="00761AE5" w:rsidRPr="00EA1962" w:rsidRDefault="00761AE5" w:rsidP="00EA1962">
      <w:pPr>
        <w:pStyle w:val="Heading2"/>
        <w:jc w:val="both"/>
        <w:rPr>
          <w:rFonts w:cs="Arial"/>
          <w:sz w:val="24"/>
          <w:szCs w:val="24"/>
        </w:rPr>
      </w:pPr>
      <w:r w:rsidRPr="00EA1962">
        <w:rPr>
          <w:rFonts w:cs="Arial"/>
          <w:sz w:val="24"/>
          <w:szCs w:val="24"/>
          <w:highlight w:val="yellow"/>
        </w:rPr>
        <w:t>Rest of the rural area</w:t>
      </w:r>
      <w:r w:rsidRPr="00EA1962">
        <w:rPr>
          <w:rFonts w:cs="Arial"/>
          <w:sz w:val="24"/>
          <w:szCs w:val="24"/>
        </w:rPr>
        <w:t xml:space="preserve"> </w:t>
      </w:r>
    </w:p>
    <w:tbl>
      <w:tblPr>
        <w:tblStyle w:val="TableGrid"/>
        <w:tblW w:w="0" w:type="auto"/>
        <w:tblLook w:val="04A0" w:firstRow="1" w:lastRow="0" w:firstColumn="1" w:lastColumn="0" w:noHBand="0" w:noVBand="1"/>
      </w:tblPr>
      <w:tblGrid>
        <w:gridCol w:w="3256"/>
        <w:gridCol w:w="5760"/>
      </w:tblGrid>
      <w:tr w:rsidR="00761AE5" w:rsidRPr="00EA1962" w14:paraId="16A14E7C" w14:textId="77777777" w:rsidTr="00D238FC">
        <w:tc>
          <w:tcPr>
            <w:tcW w:w="3256" w:type="dxa"/>
          </w:tcPr>
          <w:p w14:paraId="5B63266C"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5C5F6FF" w14:textId="77777777" w:rsidR="00761AE5" w:rsidRPr="00EA1962" w:rsidRDefault="00761AE5" w:rsidP="00EA1962">
            <w:pPr>
              <w:jc w:val="both"/>
              <w:rPr>
                <w:rFonts w:cs="Arial"/>
                <w:b/>
                <w:bCs/>
                <w:szCs w:val="24"/>
              </w:rPr>
            </w:pPr>
            <w:r w:rsidRPr="00EA1962">
              <w:rPr>
                <w:rFonts w:cs="Arial"/>
                <w:b/>
                <w:bCs/>
                <w:szCs w:val="24"/>
              </w:rPr>
              <w:t>Your comments</w:t>
            </w:r>
          </w:p>
        </w:tc>
      </w:tr>
      <w:tr w:rsidR="00565C95" w:rsidRPr="00EA1962" w14:paraId="501BEA7F" w14:textId="77777777" w:rsidTr="00D238FC">
        <w:tc>
          <w:tcPr>
            <w:tcW w:w="3256" w:type="dxa"/>
          </w:tcPr>
          <w:p w14:paraId="6884FBDC" w14:textId="1C60D72A" w:rsidR="00565C95" w:rsidRPr="00EA1962" w:rsidRDefault="00565C95" w:rsidP="00EA1962">
            <w:pPr>
              <w:jc w:val="both"/>
              <w:rPr>
                <w:rFonts w:cs="Arial"/>
                <w:szCs w:val="24"/>
              </w:rPr>
            </w:pPr>
            <w:r w:rsidRPr="00EA1962">
              <w:rPr>
                <w:rFonts w:cs="Arial"/>
                <w:szCs w:val="24"/>
              </w:rPr>
              <w:t>Rest of the rural area - general comments</w:t>
            </w:r>
          </w:p>
        </w:tc>
        <w:tc>
          <w:tcPr>
            <w:tcW w:w="5760" w:type="dxa"/>
          </w:tcPr>
          <w:p w14:paraId="3244BDFF" w14:textId="0152C29A" w:rsidR="002F0F76" w:rsidRPr="00EA1962" w:rsidRDefault="00565C95" w:rsidP="00EA1962">
            <w:pPr>
              <w:jc w:val="both"/>
              <w:rPr>
                <w:rFonts w:cs="Arial"/>
                <w:szCs w:val="24"/>
              </w:rPr>
            </w:pPr>
            <w:r w:rsidRPr="00EA1962">
              <w:rPr>
                <w:rFonts w:cs="Arial"/>
                <w:szCs w:val="24"/>
              </w:rPr>
              <w:t xml:space="preserve">We believe that </w:t>
            </w:r>
            <w:proofErr w:type="spellStart"/>
            <w:r w:rsidRPr="00EA1962">
              <w:rPr>
                <w:rFonts w:cs="Arial"/>
                <w:szCs w:val="24"/>
              </w:rPr>
              <w:t>Fulbourn</w:t>
            </w:r>
            <w:proofErr w:type="spellEnd"/>
            <w:r w:rsidRPr="00EA1962">
              <w:rPr>
                <w:rFonts w:cs="Arial"/>
                <w:szCs w:val="24"/>
              </w:rPr>
              <w:t xml:space="preserve"> is an excellent location for sustainable development. </w:t>
            </w:r>
          </w:p>
          <w:p w14:paraId="0BB86183" w14:textId="5F004551" w:rsidR="00565C95" w:rsidRPr="00EA1962" w:rsidRDefault="00565C95" w:rsidP="00EA1962">
            <w:pPr>
              <w:jc w:val="both"/>
              <w:rPr>
                <w:rFonts w:cs="Arial"/>
                <w:szCs w:val="24"/>
              </w:rPr>
            </w:pPr>
            <w:proofErr w:type="gramStart"/>
            <w:r w:rsidRPr="00EA1962">
              <w:rPr>
                <w:rFonts w:cs="Arial"/>
                <w:szCs w:val="24"/>
              </w:rPr>
              <w:t>The  land</w:t>
            </w:r>
            <w:proofErr w:type="gramEnd"/>
            <w:r w:rsidRPr="00EA1962">
              <w:rPr>
                <w:rFonts w:cs="Arial"/>
                <w:szCs w:val="24"/>
              </w:rPr>
              <w:t xml:space="preserve"> west of Station Road is centrally located and </w:t>
            </w:r>
            <w:r w:rsidR="00D32F81">
              <w:rPr>
                <w:rFonts w:cs="Arial"/>
                <w:szCs w:val="24"/>
              </w:rPr>
              <w:t>has potential</w:t>
            </w:r>
            <w:r w:rsidRPr="00EA1962">
              <w:rPr>
                <w:rFonts w:cs="Arial"/>
                <w:szCs w:val="24"/>
              </w:rPr>
              <w:t xml:space="preserve"> to deliver up to 150 homes within </w:t>
            </w:r>
            <w:proofErr w:type="spellStart"/>
            <w:r w:rsidRPr="00EA1962">
              <w:rPr>
                <w:rFonts w:cs="Arial"/>
                <w:szCs w:val="24"/>
              </w:rPr>
              <w:t>Fulbourn</w:t>
            </w:r>
            <w:proofErr w:type="spellEnd"/>
            <w:r w:rsidRPr="00EA1962">
              <w:rPr>
                <w:rFonts w:cs="Arial"/>
                <w:szCs w:val="24"/>
              </w:rPr>
              <w:t xml:space="preserve">, with excellent links to the sustainable transport network via the </w:t>
            </w:r>
            <w:proofErr w:type="spellStart"/>
            <w:r w:rsidRPr="00EA1962">
              <w:rPr>
                <w:rFonts w:cs="Arial"/>
                <w:szCs w:val="24"/>
              </w:rPr>
              <w:t>Fulbourn</w:t>
            </w:r>
            <w:proofErr w:type="spellEnd"/>
            <w:r w:rsidRPr="00EA1962">
              <w:rPr>
                <w:rFonts w:cs="Arial"/>
                <w:szCs w:val="24"/>
              </w:rPr>
              <w:t xml:space="preserve"> Greenway. </w:t>
            </w:r>
          </w:p>
          <w:p w14:paraId="368FCAC9" w14:textId="1239B85B" w:rsidR="00565C95" w:rsidRPr="00EA1962" w:rsidRDefault="00565C95" w:rsidP="00EA1962">
            <w:pPr>
              <w:pStyle w:val="Default"/>
              <w:jc w:val="both"/>
            </w:pPr>
          </w:p>
          <w:p w14:paraId="4B6230EF" w14:textId="60F01219" w:rsidR="002F0F76" w:rsidRPr="00EA1962" w:rsidRDefault="002F0F76" w:rsidP="00EA1962">
            <w:pPr>
              <w:pStyle w:val="Default"/>
              <w:jc w:val="both"/>
            </w:pPr>
            <w:r w:rsidRPr="00EA1962">
              <w:t xml:space="preserve">Evidence from the CPIER (2018) </w:t>
            </w:r>
            <w:r w:rsidR="00D32F81">
              <w:t xml:space="preserve">report </w:t>
            </w:r>
            <w:r w:rsidR="007B1B34" w:rsidRPr="00EA1962">
              <w:t>identified</w:t>
            </w:r>
            <w:r w:rsidRPr="00EA1962">
              <w:t xml:space="preserve"> the east side of the city (of which </w:t>
            </w:r>
            <w:proofErr w:type="spellStart"/>
            <w:r w:rsidRPr="00EA1962">
              <w:t>Fulbourn</w:t>
            </w:r>
            <w:proofErr w:type="spellEnd"/>
            <w:r w:rsidRPr="00EA1962">
              <w:t xml:space="preserve"> is on) as offering significant scope for housing and commercial development. Such development would have the advantage of being close to the principal centres of employment and the existing rail infrastructure whilst also opening up opportunities for new transport links to connect the main centres of employment more effectively'.</w:t>
            </w:r>
          </w:p>
          <w:p w14:paraId="3F2259FB" w14:textId="23E2BE9D" w:rsidR="002F0F76" w:rsidRPr="00EA1962" w:rsidRDefault="002F0F76" w:rsidP="00EA1962">
            <w:pPr>
              <w:pStyle w:val="Default"/>
              <w:jc w:val="both"/>
            </w:pPr>
          </w:p>
          <w:p w14:paraId="2EC52128" w14:textId="20ACFAF2" w:rsidR="002F0F76" w:rsidRPr="00EA1962" w:rsidRDefault="002F0F76" w:rsidP="00EA1962">
            <w:pPr>
              <w:pStyle w:val="Default"/>
              <w:jc w:val="both"/>
            </w:pPr>
            <w:r w:rsidRPr="00EA1962">
              <w:t xml:space="preserve">The land west of Station Road is located within close proximity to shops, services, and facilities including a primary school, together with regular bus services to major employment locations such as Capital Park, Tesco, Biomedical Campus/Addenbrookes Hospital, the railway station area, and the historic city centre and should not be discounted for development. Development of the land west of Station Road would allow for the sustainable growth of </w:t>
            </w:r>
            <w:proofErr w:type="spellStart"/>
            <w:r w:rsidRPr="00EA1962">
              <w:t>Fulbourn</w:t>
            </w:r>
            <w:proofErr w:type="spellEnd"/>
            <w:r w:rsidRPr="00EA1962">
              <w:t xml:space="preserve"> as a rural centre</w:t>
            </w:r>
            <w:r w:rsidR="007B1B34">
              <w:t xml:space="preserve"> and should be included within the plan.</w:t>
            </w:r>
          </w:p>
          <w:p w14:paraId="4CB74B00" w14:textId="77777777" w:rsidR="002F0F76" w:rsidRPr="00EA1962" w:rsidRDefault="002F0F76" w:rsidP="00EA1962">
            <w:pPr>
              <w:pStyle w:val="Default"/>
              <w:jc w:val="both"/>
            </w:pPr>
          </w:p>
          <w:p w14:paraId="49119D37" w14:textId="77777777" w:rsidR="00565C95" w:rsidRPr="00EA1962" w:rsidRDefault="00565C95" w:rsidP="00EA1962">
            <w:pPr>
              <w:pStyle w:val="Default"/>
              <w:jc w:val="both"/>
            </w:pPr>
          </w:p>
          <w:p w14:paraId="43C91308" w14:textId="77777777" w:rsidR="00565C95" w:rsidRPr="00EA1962" w:rsidRDefault="00565C95" w:rsidP="00EA1962">
            <w:pPr>
              <w:pStyle w:val="Default"/>
              <w:jc w:val="both"/>
            </w:pPr>
          </w:p>
          <w:p w14:paraId="50BF25DA" w14:textId="3C89C0DB" w:rsidR="00565C95" w:rsidRPr="00EA1962" w:rsidRDefault="00565C95" w:rsidP="00EA1962">
            <w:pPr>
              <w:jc w:val="both"/>
              <w:rPr>
                <w:rFonts w:cs="Arial"/>
                <w:szCs w:val="24"/>
              </w:rPr>
            </w:pPr>
          </w:p>
        </w:tc>
      </w:tr>
      <w:tr w:rsidR="00565C95" w:rsidRPr="00EA1962" w14:paraId="74A160CF" w14:textId="69897557" w:rsidTr="00761AE5">
        <w:tc>
          <w:tcPr>
            <w:tcW w:w="3256" w:type="dxa"/>
          </w:tcPr>
          <w:p w14:paraId="0506E58F" w14:textId="77777777" w:rsidR="00565C95" w:rsidRPr="00EA1962" w:rsidRDefault="00565C95" w:rsidP="00EA1962">
            <w:pPr>
              <w:jc w:val="both"/>
              <w:rPr>
                <w:rFonts w:cs="Arial"/>
                <w:szCs w:val="24"/>
              </w:rPr>
            </w:pPr>
            <w:r w:rsidRPr="00EA1962">
              <w:rPr>
                <w:rFonts w:cs="Arial"/>
                <w:szCs w:val="24"/>
              </w:rPr>
              <w:lastRenderedPageBreak/>
              <w:t>S/RRA: Allocations in the rest of the rural area</w:t>
            </w:r>
          </w:p>
        </w:tc>
        <w:tc>
          <w:tcPr>
            <w:tcW w:w="5760" w:type="dxa"/>
          </w:tcPr>
          <w:p w14:paraId="59677BBF" w14:textId="2AAD4601" w:rsidR="00565C95" w:rsidRPr="00EA1962" w:rsidRDefault="002F0F76" w:rsidP="00EA1962">
            <w:pPr>
              <w:jc w:val="both"/>
              <w:rPr>
                <w:rFonts w:cs="Arial"/>
                <w:szCs w:val="24"/>
              </w:rPr>
            </w:pPr>
            <w:proofErr w:type="gramStart"/>
            <w:r w:rsidRPr="00EA1962">
              <w:rPr>
                <w:rFonts w:cs="Arial"/>
                <w:szCs w:val="24"/>
              </w:rPr>
              <w:t>It is clear that policy</w:t>
            </w:r>
            <w:proofErr w:type="gramEnd"/>
            <w:r w:rsidRPr="00EA1962">
              <w:rPr>
                <w:rFonts w:cs="Arial"/>
                <w:szCs w:val="24"/>
              </w:rPr>
              <w:t xml:space="preserve"> S/RRA/H/3 (</w:t>
            </w:r>
            <w:proofErr w:type="spellStart"/>
            <w:r w:rsidRPr="00EA1962">
              <w:rPr>
                <w:rFonts w:cs="Arial"/>
                <w:szCs w:val="24"/>
              </w:rPr>
              <w:t>Fulbourn</w:t>
            </w:r>
            <w:proofErr w:type="spellEnd"/>
            <w:r w:rsidRPr="00EA1962">
              <w:rPr>
                <w:rFonts w:cs="Arial"/>
                <w:szCs w:val="24"/>
              </w:rPr>
              <w:t xml:space="preserve"> and Ida Darwin Hospitals) are an excellent location for development. </w:t>
            </w:r>
            <w:r w:rsidR="00EB4812" w:rsidRPr="00EA1962">
              <w:rPr>
                <w:rFonts w:cs="Arial"/>
                <w:szCs w:val="24"/>
              </w:rPr>
              <w:t>Therefore,</w:t>
            </w:r>
            <w:r w:rsidRPr="00EA1962">
              <w:rPr>
                <w:rFonts w:cs="Arial"/>
                <w:szCs w:val="24"/>
              </w:rPr>
              <w:t xml:space="preserve"> it seems </w:t>
            </w:r>
            <w:r w:rsidR="007B1B34">
              <w:rPr>
                <w:rFonts w:cs="Arial"/>
                <w:szCs w:val="24"/>
              </w:rPr>
              <w:t xml:space="preserve">illogical </w:t>
            </w:r>
            <w:r w:rsidRPr="00EA1962">
              <w:rPr>
                <w:rFonts w:cs="Arial"/>
                <w:szCs w:val="24"/>
              </w:rPr>
              <w:t xml:space="preserve">that available land, so close to this location, </w:t>
            </w:r>
            <w:r w:rsidR="007B1B34">
              <w:rPr>
                <w:rFonts w:cs="Arial"/>
                <w:szCs w:val="24"/>
              </w:rPr>
              <w:t xml:space="preserve">such as </w:t>
            </w:r>
            <w:r w:rsidRPr="00EA1962">
              <w:rPr>
                <w:rFonts w:cs="Arial"/>
                <w:szCs w:val="24"/>
              </w:rPr>
              <w:t xml:space="preserve">the land west of Station Road, should be overlooked by this plan. The land west of </w:t>
            </w:r>
            <w:r w:rsidR="007B1B34">
              <w:rPr>
                <w:rFonts w:cs="Arial"/>
                <w:szCs w:val="24"/>
              </w:rPr>
              <w:t>S</w:t>
            </w:r>
            <w:r w:rsidRPr="00EA1962">
              <w:rPr>
                <w:rFonts w:cs="Arial"/>
                <w:szCs w:val="24"/>
              </w:rPr>
              <w:t xml:space="preserve">tation </w:t>
            </w:r>
            <w:r w:rsidR="007B1B34">
              <w:rPr>
                <w:rFonts w:cs="Arial"/>
                <w:szCs w:val="24"/>
              </w:rPr>
              <w:t>R</w:t>
            </w:r>
            <w:r w:rsidRPr="00EA1962">
              <w:rPr>
                <w:rFonts w:cs="Arial"/>
                <w:szCs w:val="24"/>
              </w:rPr>
              <w:t xml:space="preserve">oad has enviable links to the proposed </w:t>
            </w:r>
            <w:proofErr w:type="spellStart"/>
            <w:r w:rsidRPr="00EA1962">
              <w:rPr>
                <w:rFonts w:cs="Arial"/>
                <w:szCs w:val="24"/>
              </w:rPr>
              <w:t>Fulbourn</w:t>
            </w:r>
            <w:proofErr w:type="spellEnd"/>
            <w:r w:rsidRPr="00EA1962">
              <w:rPr>
                <w:rFonts w:cs="Arial"/>
                <w:szCs w:val="24"/>
              </w:rPr>
              <w:t xml:space="preserve"> </w:t>
            </w:r>
            <w:r w:rsidR="007B1B34">
              <w:rPr>
                <w:rFonts w:cs="Arial"/>
                <w:szCs w:val="24"/>
              </w:rPr>
              <w:t>G</w:t>
            </w:r>
            <w:r w:rsidRPr="00EA1962">
              <w:rPr>
                <w:rFonts w:cs="Arial"/>
                <w:szCs w:val="24"/>
              </w:rPr>
              <w:t>reenway and would</w:t>
            </w:r>
            <w:r w:rsidR="00EB4812" w:rsidRPr="00EA1962">
              <w:rPr>
                <w:rFonts w:cs="Arial"/>
                <w:szCs w:val="24"/>
              </w:rPr>
              <w:t xml:space="preserve"> provide an excellent expansion site within the centre of the village. We suggest th</w:t>
            </w:r>
            <w:r w:rsidR="007B1B34">
              <w:rPr>
                <w:rFonts w:cs="Arial"/>
                <w:szCs w:val="24"/>
              </w:rPr>
              <w:t>at</w:t>
            </w:r>
            <w:r w:rsidR="00EB4812" w:rsidRPr="00EA1962">
              <w:rPr>
                <w:rFonts w:cs="Arial"/>
                <w:szCs w:val="24"/>
              </w:rPr>
              <w:t xml:space="preserve"> the land west of Station Road should be included as an additional allocation within the rural area.</w:t>
            </w:r>
            <w:r w:rsidRPr="00EA1962">
              <w:rPr>
                <w:rFonts w:cs="Arial"/>
                <w:szCs w:val="24"/>
              </w:rPr>
              <w:t xml:space="preserve"> </w:t>
            </w:r>
          </w:p>
        </w:tc>
      </w:tr>
      <w:tr w:rsidR="00565C95" w:rsidRPr="00EA1962" w14:paraId="577B289D" w14:textId="720332DD" w:rsidTr="00761AE5">
        <w:tc>
          <w:tcPr>
            <w:tcW w:w="3256" w:type="dxa"/>
          </w:tcPr>
          <w:p w14:paraId="6E0BD870" w14:textId="77777777" w:rsidR="00565C95" w:rsidRPr="00EA1962" w:rsidRDefault="00565C95" w:rsidP="00EA1962">
            <w:pPr>
              <w:jc w:val="both"/>
              <w:rPr>
                <w:rFonts w:cs="Arial"/>
                <w:szCs w:val="24"/>
              </w:rPr>
            </w:pPr>
            <w:r w:rsidRPr="00EA1962">
              <w:rPr>
                <w:rFonts w:cs="Arial"/>
                <w:szCs w:val="24"/>
              </w:rPr>
              <w:t>S/RRP: Policy areas in the rest of the rural area</w:t>
            </w:r>
          </w:p>
        </w:tc>
        <w:tc>
          <w:tcPr>
            <w:tcW w:w="5760" w:type="dxa"/>
          </w:tcPr>
          <w:p w14:paraId="7FC33860" w14:textId="5D8A3305" w:rsidR="00565C95" w:rsidRPr="00EA1962" w:rsidRDefault="002F0F76" w:rsidP="00EA1962">
            <w:pPr>
              <w:jc w:val="both"/>
              <w:rPr>
                <w:rFonts w:cs="Arial"/>
                <w:szCs w:val="24"/>
              </w:rPr>
            </w:pPr>
            <w:r w:rsidRPr="00EA1962">
              <w:rPr>
                <w:rFonts w:cs="Arial"/>
                <w:szCs w:val="24"/>
              </w:rPr>
              <w:t>N/A</w:t>
            </w:r>
          </w:p>
        </w:tc>
      </w:tr>
    </w:tbl>
    <w:p w14:paraId="454CA737" w14:textId="28B7BD5A" w:rsidR="00761AE5" w:rsidRPr="00EA1962" w:rsidRDefault="00761AE5" w:rsidP="00EA1962">
      <w:pPr>
        <w:jc w:val="both"/>
        <w:rPr>
          <w:rFonts w:cs="Arial"/>
          <w:szCs w:val="24"/>
        </w:rPr>
      </w:pPr>
    </w:p>
    <w:p w14:paraId="2BE7ED67" w14:textId="1961953B" w:rsidR="00761AE5" w:rsidRPr="00EA1962" w:rsidRDefault="00761AE5" w:rsidP="00EA1962">
      <w:pPr>
        <w:pStyle w:val="Heading2"/>
        <w:jc w:val="both"/>
        <w:rPr>
          <w:rFonts w:cs="Arial"/>
          <w:sz w:val="24"/>
          <w:szCs w:val="24"/>
        </w:rPr>
      </w:pPr>
      <w:r w:rsidRPr="00EA1962">
        <w:rPr>
          <w:rFonts w:cs="Arial"/>
          <w:sz w:val="24"/>
          <w:szCs w:val="24"/>
        </w:rPr>
        <w:t xml:space="preserve">Climate change </w:t>
      </w:r>
    </w:p>
    <w:tbl>
      <w:tblPr>
        <w:tblStyle w:val="TableGrid"/>
        <w:tblW w:w="0" w:type="auto"/>
        <w:tblLook w:val="04A0" w:firstRow="1" w:lastRow="0" w:firstColumn="1" w:lastColumn="0" w:noHBand="0" w:noVBand="1"/>
      </w:tblPr>
      <w:tblGrid>
        <w:gridCol w:w="3256"/>
        <w:gridCol w:w="5760"/>
      </w:tblGrid>
      <w:tr w:rsidR="00761AE5" w:rsidRPr="00EA1962" w14:paraId="65D37946" w14:textId="77777777" w:rsidTr="00D238FC">
        <w:tc>
          <w:tcPr>
            <w:tcW w:w="3256" w:type="dxa"/>
          </w:tcPr>
          <w:p w14:paraId="478E11D6"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304F1B34"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1EFFA4AE" w14:textId="77777777" w:rsidTr="00D238FC">
        <w:tc>
          <w:tcPr>
            <w:tcW w:w="3256" w:type="dxa"/>
          </w:tcPr>
          <w:p w14:paraId="3567ABBD" w14:textId="4F80C006" w:rsidR="006334E3" w:rsidRPr="00EA1962" w:rsidRDefault="006334E3" w:rsidP="00EA1962">
            <w:pPr>
              <w:jc w:val="both"/>
              <w:rPr>
                <w:rFonts w:cs="Arial"/>
                <w:szCs w:val="24"/>
              </w:rPr>
            </w:pPr>
            <w:r w:rsidRPr="00EA1962">
              <w:rPr>
                <w:rFonts w:cs="Arial"/>
                <w:szCs w:val="24"/>
              </w:rPr>
              <w:t>Climate change - general comments</w:t>
            </w:r>
          </w:p>
        </w:tc>
        <w:tc>
          <w:tcPr>
            <w:tcW w:w="5760" w:type="dxa"/>
          </w:tcPr>
          <w:p w14:paraId="653435C5" w14:textId="173531B4" w:rsidR="006334E3" w:rsidRPr="00EA1962" w:rsidRDefault="002F0F76" w:rsidP="00EA1962">
            <w:pPr>
              <w:jc w:val="both"/>
              <w:rPr>
                <w:rFonts w:cs="Arial"/>
                <w:szCs w:val="24"/>
              </w:rPr>
            </w:pPr>
            <w:r w:rsidRPr="00EA1962">
              <w:rPr>
                <w:rFonts w:cs="Arial"/>
                <w:szCs w:val="24"/>
              </w:rPr>
              <w:t>N/A</w:t>
            </w:r>
          </w:p>
        </w:tc>
      </w:tr>
      <w:tr w:rsidR="00761AE5" w:rsidRPr="00EA1962" w14:paraId="314BC17D" w14:textId="3B91D265" w:rsidTr="00761AE5">
        <w:tc>
          <w:tcPr>
            <w:tcW w:w="3256" w:type="dxa"/>
          </w:tcPr>
          <w:p w14:paraId="43E4883F" w14:textId="77777777" w:rsidR="00761AE5" w:rsidRPr="00EA1962" w:rsidRDefault="00761AE5" w:rsidP="00EA1962">
            <w:pPr>
              <w:jc w:val="both"/>
              <w:rPr>
                <w:rFonts w:cs="Arial"/>
                <w:szCs w:val="24"/>
              </w:rPr>
            </w:pPr>
            <w:r w:rsidRPr="00EA1962">
              <w:rPr>
                <w:rFonts w:cs="Arial"/>
                <w:szCs w:val="24"/>
              </w:rPr>
              <w:t>CC/NZ: Net zero carbon new buildings</w:t>
            </w:r>
          </w:p>
        </w:tc>
        <w:tc>
          <w:tcPr>
            <w:tcW w:w="5760" w:type="dxa"/>
          </w:tcPr>
          <w:p w14:paraId="6441312D" w14:textId="6EC08ED8" w:rsidR="00761AE5" w:rsidRPr="00EA1962" w:rsidRDefault="002F0F76" w:rsidP="00EA1962">
            <w:pPr>
              <w:jc w:val="both"/>
              <w:rPr>
                <w:rFonts w:cs="Arial"/>
                <w:szCs w:val="24"/>
              </w:rPr>
            </w:pPr>
            <w:r w:rsidRPr="00EA1962">
              <w:rPr>
                <w:rFonts w:cs="Arial"/>
                <w:szCs w:val="24"/>
              </w:rPr>
              <w:t>N/A</w:t>
            </w:r>
          </w:p>
        </w:tc>
      </w:tr>
      <w:tr w:rsidR="00761AE5" w:rsidRPr="00EA1962" w14:paraId="442CAF60" w14:textId="340865F0" w:rsidTr="00761AE5">
        <w:tc>
          <w:tcPr>
            <w:tcW w:w="3256" w:type="dxa"/>
          </w:tcPr>
          <w:p w14:paraId="424AA1C4" w14:textId="77777777" w:rsidR="00761AE5" w:rsidRPr="00EA1962" w:rsidRDefault="00761AE5" w:rsidP="00EA1962">
            <w:pPr>
              <w:jc w:val="both"/>
              <w:rPr>
                <w:rFonts w:cs="Arial"/>
                <w:szCs w:val="24"/>
              </w:rPr>
            </w:pPr>
            <w:r w:rsidRPr="00EA1962">
              <w:rPr>
                <w:rFonts w:cs="Arial"/>
                <w:szCs w:val="24"/>
              </w:rPr>
              <w:t>CC/WE: Water efficiency in new developments</w:t>
            </w:r>
          </w:p>
        </w:tc>
        <w:tc>
          <w:tcPr>
            <w:tcW w:w="5760" w:type="dxa"/>
          </w:tcPr>
          <w:p w14:paraId="413B72D1" w14:textId="6C34E71B" w:rsidR="00761AE5" w:rsidRPr="00EA1962" w:rsidRDefault="002F0F76" w:rsidP="00EA1962">
            <w:pPr>
              <w:jc w:val="both"/>
              <w:rPr>
                <w:rFonts w:cs="Arial"/>
                <w:szCs w:val="24"/>
              </w:rPr>
            </w:pPr>
            <w:r w:rsidRPr="00EA1962">
              <w:rPr>
                <w:rFonts w:cs="Arial"/>
                <w:szCs w:val="24"/>
              </w:rPr>
              <w:t>N/A</w:t>
            </w:r>
          </w:p>
        </w:tc>
      </w:tr>
      <w:tr w:rsidR="00761AE5" w:rsidRPr="00EA1962" w14:paraId="120FCA3F" w14:textId="20B09278" w:rsidTr="00761AE5">
        <w:tc>
          <w:tcPr>
            <w:tcW w:w="3256" w:type="dxa"/>
          </w:tcPr>
          <w:p w14:paraId="0150C12F" w14:textId="77777777" w:rsidR="00761AE5" w:rsidRPr="00EA1962" w:rsidRDefault="00761AE5" w:rsidP="00EA1962">
            <w:pPr>
              <w:jc w:val="both"/>
              <w:rPr>
                <w:rFonts w:cs="Arial"/>
                <w:szCs w:val="24"/>
              </w:rPr>
            </w:pPr>
            <w:r w:rsidRPr="00EA1962">
              <w:rPr>
                <w:rFonts w:cs="Arial"/>
                <w:szCs w:val="24"/>
              </w:rPr>
              <w:t>CC/DC: Designing for a changing climate</w:t>
            </w:r>
          </w:p>
        </w:tc>
        <w:tc>
          <w:tcPr>
            <w:tcW w:w="5760" w:type="dxa"/>
          </w:tcPr>
          <w:p w14:paraId="30EFD791" w14:textId="4492F3B7" w:rsidR="00761AE5" w:rsidRPr="00EA1962" w:rsidRDefault="002F0F76" w:rsidP="00EA1962">
            <w:pPr>
              <w:jc w:val="both"/>
              <w:rPr>
                <w:rFonts w:cs="Arial"/>
                <w:szCs w:val="24"/>
              </w:rPr>
            </w:pPr>
            <w:r w:rsidRPr="00EA1962">
              <w:rPr>
                <w:rFonts w:cs="Arial"/>
                <w:szCs w:val="24"/>
              </w:rPr>
              <w:t>N/A</w:t>
            </w:r>
          </w:p>
        </w:tc>
      </w:tr>
      <w:tr w:rsidR="00761AE5" w:rsidRPr="00EA1962" w14:paraId="47088657" w14:textId="7C2DA492" w:rsidTr="00761AE5">
        <w:tc>
          <w:tcPr>
            <w:tcW w:w="3256" w:type="dxa"/>
          </w:tcPr>
          <w:p w14:paraId="02CE7FC6" w14:textId="77777777" w:rsidR="00761AE5" w:rsidRPr="00EA1962" w:rsidRDefault="00761AE5" w:rsidP="00EA1962">
            <w:pPr>
              <w:jc w:val="both"/>
              <w:rPr>
                <w:rFonts w:cs="Arial"/>
                <w:szCs w:val="24"/>
              </w:rPr>
            </w:pPr>
            <w:r w:rsidRPr="00EA1962">
              <w:rPr>
                <w:rFonts w:cs="Arial"/>
                <w:szCs w:val="24"/>
              </w:rPr>
              <w:t>CC/FM: Flooding and integrated water management</w:t>
            </w:r>
          </w:p>
        </w:tc>
        <w:tc>
          <w:tcPr>
            <w:tcW w:w="5760" w:type="dxa"/>
          </w:tcPr>
          <w:p w14:paraId="7E0F7F81" w14:textId="549C8587" w:rsidR="00761AE5" w:rsidRPr="00EA1962" w:rsidRDefault="002F0F76" w:rsidP="00EA1962">
            <w:pPr>
              <w:jc w:val="both"/>
              <w:rPr>
                <w:rFonts w:cs="Arial"/>
                <w:szCs w:val="24"/>
              </w:rPr>
            </w:pPr>
            <w:r w:rsidRPr="00EA1962">
              <w:rPr>
                <w:rFonts w:cs="Arial"/>
                <w:szCs w:val="24"/>
              </w:rPr>
              <w:t>N/A</w:t>
            </w:r>
          </w:p>
        </w:tc>
      </w:tr>
      <w:tr w:rsidR="00761AE5" w:rsidRPr="00EA1962" w14:paraId="54D286C1" w14:textId="339B6B7B" w:rsidTr="00761AE5">
        <w:tc>
          <w:tcPr>
            <w:tcW w:w="3256" w:type="dxa"/>
          </w:tcPr>
          <w:p w14:paraId="2D168AAB" w14:textId="77777777" w:rsidR="00761AE5" w:rsidRPr="00EA1962" w:rsidRDefault="00761AE5" w:rsidP="00EA1962">
            <w:pPr>
              <w:jc w:val="both"/>
              <w:rPr>
                <w:rFonts w:cs="Arial"/>
                <w:szCs w:val="24"/>
              </w:rPr>
            </w:pPr>
            <w:r w:rsidRPr="00EA1962">
              <w:rPr>
                <w:rFonts w:cs="Arial"/>
                <w:szCs w:val="24"/>
              </w:rPr>
              <w:t>CC/RE: Renewable energy projects and infrastructure</w:t>
            </w:r>
          </w:p>
        </w:tc>
        <w:tc>
          <w:tcPr>
            <w:tcW w:w="5760" w:type="dxa"/>
          </w:tcPr>
          <w:p w14:paraId="6C770BA6" w14:textId="13BB61EA" w:rsidR="00761AE5" w:rsidRPr="00EA1962" w:rsidRDefault="002F0F76" w:rsidP="00EA1962">
            <w:pPr>
              <w:jc w:val="both"/>
              <w:rPr>
                <w:rFonts w:cs="Arial"/>
                <w:szCs w:val="24"/>
              </w:rPr>
            </w:pPr>
            <w:r w:rsidRPr="00EA1962">
              <w:rPr>
                <w:rFonts w:cs="Arial"/>
                <w:szCs w:val="24"/>
              </w:rPr>
              <w:t>N/A</w:t>
            </w:r>
          </w:p>
        </w:tc>
      </w:tr>
      <w:tr w:rsidR="00761AE5" w:rsidRPr="00EA1962" w14:paraId="2F088FF7" w14:textId="2E06C176" w:rsidTr="00761AE5">
        <w:tc>
          <w:tcPr>
            <w:tcW w:w="3256" w:type="dxa"/>
          </w:tcPr>
          <w:p w14:paraId="2B8882A4" w14:textId="77777777" w:rsidR="00761AE5" w:rsidRPr="00EA1962" w:rsidRDefault="00761AE5" w:rsidP="00EA1962">
            <w:pPr>
              <w:jc w:val="both"/>
              <w:rPr>
                <w:rFonts w:cs="Arial"/>
                <w:szCs w:val="24"/>
              </w:rPr>
            </w:pPr>
            <w:r w:rsidRPr="00EA1962">
              <w:rPr>
                <w:rFonts w:cs="Arial"/>
                <w:szCs w:val="24"/>
              </w:rPr>
              <w:lastRenderedPageBreak/>
              <w:t>CC/CE: Reducing waste and supporting the circular economy</w:t>
            </w:r>
          </w:p>
        </w:tc>
        <w:tc>
          <w:tcPr>
            <w:tcW w:w="5760" w:type="dxa"/>
          </w:tcPr>
          <w:p w14:paraId="5438A3E8" w14:textId="16A807A1" w:rsidR="00761AE5" w:rsidRPr="00EA1962" w:rsidRDefault="002F0F76" w:rsidP="00EA1962">
            <w:pPr>
              <w:jc w:val="both"/>
              <w:rPr>
                <w:rFonts w:cs="Arial"/>
                <w:szCs w:val="24"/>
              </w:rPr>
            </w:pPr>
            <w:r w:rsidRPr="00EA1962">
              <w:rPr>
                <w:rFonts w:cs="Arial"/>
                <w:szCs w:val="24"/>
              </w:rPr>
              <w:t>N/A</w:t>
            </w:r>
          </w:p>
        </w:tc>
      </w:tr>
      <w:tr w:rsidR="00761AE5" w:rsidRPr="00EA1962" w14:paraId="52F7871B" w14:textId="1BF4E588" w:rsidTr="00761AE5">
        <w:tc>
          <w:tcPr>
            <w:tcW w:w="3256" w:type="dxa"/>
          </w:tcPr>
          <w:p w14:paraId="7687CE05" w14:textId="77777777" w:rsidR="00761AE5" w:rsidRPr="00EA1962" w:rsidRDefault="00761AE5" w:rsidP="00EA1962">
            <w:pPr>
              <w:jc w:val="both"/>
              <w:rPr>
                <w:rFonts w:cs="Arial"/>
                <w:szCs w:val="24"/>
              </w:rPr>
            </w:pPr>
            <w:r w:rsidRPr="00EA1962">
              <w:rPr>
                <w:rFonts w:cs="Arial"/>
                <w:szCs w:val="24"/>
              </w:rPr>
              <w:t xml:space="preserve">CC/CS: Supporting </w:t>
            </w:r>
            <w:proofErr w:type="gramStart"/>
            <w:r w:rsidRPr="00EA1962">
              <w:rPr>
                <w:rFonts w:cs="Arial"/>
                <w:szCs w:val="24"/>
              </w:rPr>
              <w:t>land based</w:t>
            </w:r>
            <w:proofErr w:type="gramEnd"/>
            <w:r w:rsidRPr="00EA1962">
              <w:rPr>
                <w:rFonts w:cs="Arial"/>
                <w:szCs w:val="24"/>
              </w:rPr>
              <w:t xml:space="preserve"> carbon sequestration</w:t>
            </w:r>
          </w:p>
        </w:tc>
        <w:tc>
          <w:tcPr>
            <w:tcW w:w="5760" w:type="dxa"/>
          </w:tcPr>
          <w:p w14:paraId="1D165B9D" w14:textId="4739791D" w:rsidR="00761AE5" w:rsidRPr="00EA1962" w:rsidRDefault="002F0F76" w:rsidP="00EA1962">
            <w:pPr>
              <w:jc w:val="both"/>
              <w:rPr>
                <w:rFonts w:cs="Arial"/>
                <w:szCs w:val="24"/>
              </w:rPr>
            </w:pPr>
            <w:r w:rsidRPr="00EA1962">
              <w:rPr>
                <w:rFonts w:cs="Arial"/>
                <w:szCs w:val="24"/>
              </w:rPr>
              <w:t>N/A</w:t>
            </w:r>
          </w:p>
        </w:tc>
      </w:tr>
    </w:tbl>
    <w:p w14:paraId="7CE05508" w14:textId="452B159B" w:rsidR="00761AE5" w:rsidRPr="00EA1962" w:rsidRDefault="00761AE5" w:rsidP="00EA1962">
      <w:pPr>
        <w:jc w:val="both"/>
        <w:rPr>
          <w:rFonts w:cs="Arial"/>
          <w:szCs w:val="24"/>
        </w:rPr>
      </w:pPr>
    </w:p>
    <w:p w14:paraId="20E8C556" w14:textId="48C28289" w:rsidR="00761AE5" w:rsidRPr="00EA1962" w:rsidRDefault="00761AE5" w:rsidP="00EA1962">
      <w:pPr>
        <w:pStyle w:val="Heading2"/>
        <w:jc w:val="both"/>
        <w:rPr>
          <w:rFonts w:cs="Arial"/>
          <w:sz w:val="24"/>
          <w:szCs w:val="24"/>
        </w:rPr>
      </w:pPr>
      <w:r w:rsidRPr="00EA1962">
        <w:rPr>
          <w:rFonts w:cs="Arial"/>
          <w:sz w:val="24"/>
          <w:szCs w:val="24"/>
        </w:rPr>
        <w:t xml:space="preserve">Biodiversity and green spaces </w:t>
      </w:r>
    </w:p>
    <w:tbl>
      <w:tblPr>
        <w:tblStyle w:val="TableGrid"/>
        <w:tblW w:w="0" w:type="auto"/>
        <w:tblLook w:val="04A0" w:firstRow="1" w:lastRow="0" w:firstColumn="1" w:lastColumn="0" w:noHBand="0" w:noVBand="1"/>
      </w:tblPr>
      <w:tblGrid>
        <w:gridCol w:w="3256"/>
        <w:gridCol w:w="5760"/>
      </w:tblGrid>
      <w:tr w:rsidR="00761AE5" w:rsidRPr="00EA1962" w14:paraId="5EE7CD50" w14:textId="77777777" w:rsidTr="00D238FC">
        <w:tc>
          <w:tcPr>
            <w:tcW w:w="3256" w:type="dxa"/>
          </w:tcPr>
          <w:p w14:paraId="2FC277E7"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527EA0B3"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060C1A30" w14:textId="77777777" w:rsidTr="00D238FC">
        <w:tc>
          <w:tcPr>
            <w:tcW w:w="3256" w:type="dxa"/>
          </w:tcPr>
          <w:p w14:paraId="19539035" w14:textId="592B54C3" w:rsidR="006334E3" w:rsidRPr="00EA1962" w:rsidRDefault="006334E3" w:rsidP="00EA1962">
            <w:pPr>
              <w:jc w:val="both"/>
              <w:rPr>
                <w:rFonts w:cs="Arial"/>
                <w:szCs w:val="24"/>
              </w:rPr>
            </w:pPr>
            <w:r w:rsidRPr="00EA1962">
              <w:rPr>
                <w:rFonts w:cs="Arial"/>
                <w:szCs w:val="24"/>
              </w:rPr>
              <w:t>Biodiversity and green spaces - general comments</w:t>
            </w:r>
          </w:p>
        </w:tc>
        <w:tc>
          <w:tcPr>
            <w:tcW w:w="5760" w:type="dxa"/>
          </w:tcPr>
          <w:p w14:paraId="35CFF58E" w14:textId="02E82E46" w:rsidR="006334E3" w:rsidRPr="00EA1962" w:rsidRDefault="002F0F76" w:rsidP="00EA1962">
            <w:pPr>
              <w:jc w:val="both"/>
              <w:rPr>
                <w:rFonts w:cs="Arial"/>
                <w:szCs w:val="24"/>
              </w:rPr>
            </w:pPr>
            <w:r w:rsidRPr="00EA1962">
              <w:rPr>
                <w:rFonts w:cs="Arial"/>
                <w:szCs w:val="24"/>
              </w:rPr>
              <w:t>N/A</w:t>
            </w:r>
          </w:p>
        </w:tc>
      </w:tr>
      <w:tr w:rsidR="00761AE5" w:rsidRPr="00EA1962" w14:paraId="0DF02118" w14:textId="3BEE03E4" w:rsidTr="00761AE5">
        <w:tc>
          <w:tcPr>
            <w:tcW w:w="3256" w:type="dxa"/>
          </w:tcPr>
          <w:p w14:paraId="3403B980" w14:textId="77777777" w:rsidR="00761AE5" w:rsidRPr="00EA1962" w:rsidRDefault="00761AE5" w:rsidP="00EA1962">
            <w:pPr>
              <w:jc w:val="both"/>
              <w:rPr>
                <w:rFonts w:cs="Arial"/>
                <w:szCs w:val="24"/>
              </w:rPr>
            </w:pPr>
            <w:r w:rsidRPr="00EA1962">
              <w:rPr>
                <w:rFonts w:cs="Arial"/>
                <w:szCs w:val="24"/>
              </w:rPr>
              <w:t>BG/BG: Biodiversity and geodiversity</w:t>
            </w:r>
          </w:p>
        </w:tc>
        <w:tc>
          <w:tcPr>
            <w:tcW w:w="5760" w:type="dxa"/>
          </w:tcPr>
          <w:p w14:paraId="35182316" w14:textId="2043D3A7" w:rsidR="00761AE5" w:rsidRPr="00EA1962" w:rsidRDefault="002F0F76" w:rsidP="00EA1962">
            <w:pPr>
              <w:jc w:val="both"/>
              <w:rPr>
                <w:rFonts w:cs="Arial"/>
                <w:szCs w:val="24"/>
              </w:rPr>
            </w:pPr>
            <w:r w:rsidRPr="00EA1962">
              <w:rPr>
                <w:rFonts w:cs="Arial"/>
                <w:szCs w:val="24"/>
              </w:rPr>
              <w:t>N/A</w:t>
            </w:r>
          </w:p>
        </w:tc>
      </w:tr>
      <w:tr w:rsidR="00761AE5" w:rsidRPr="00EA1962" w14:paraId="35F50067" w14:textId="7A06D3FD" w:rsidTr="00761AE5">
        <w:tc>
          <w:tcPr>
            <w:tcW w:w="3256" w:type="dxa"/>
          </w:tcPr>
          <w:p w14:paraId="50325508" w14:textId="77777777" w:rsidR="00761AE5" w:rsidRPr="00EA1962" w:rsidRDefault="00761AE5" w:rsidP="00EA1962">
            <w:pPr>
              <w:jc w:val="both"/>
              <w:rPr>
                <w:rFonts w:cs="Arial"/>
                <w:szCs w:val="24"/>
              </w:rPr>
            </w:pPr>
            <w:r w:rsidRPr="00EA1962">
              <w:rPr>
                <w:rFonts w:cs="Arial"/>
                <w:szCs w:val="24"/>
              </w:rPr>
              <w:t xml:space="preserve">BG/GI: Green infrastructure </w:t>
            </w:r>
          </w:p>
        </w:tc>
        <w:tc>
          <w:tcPr>
            <w:tcW w:w="5760" w:type="dxa"/>
          </w:tcPr>
          <w:p w14:paraId="72FF784F" w14:textId="651B6531" w:rsidR="00761AE5" w:rsidRPr="00EA1962" w:rsidRDefault="002F0F76" w:rsidP="00EA1962">
            <w:pPr>
              <w:jc w:val="both"/>
              <w:rPr>
                <w:rFonts w:cs="Arial"/>
                <w:szCs w:val="24"/>
              </w:rPr>
            </w:pPr>
            <w:r w:rsidRPr="00EA1962">
              <w:rPr>
                <w:rFonts w:cs="Arial"/>
                <w:szCs w:val="24"/>
              </w:rPr>
              <w:t>N/A</w:t>
            </w:r>
          </w:p>
        </w:tc>
      </w:tr>
      <w:tr w:rsidR="00761AE5" w:rsidRPr="00EA1962" w14:paraId="65A7399D" w14:textId="4DB76203" w:rsidTr="00761AE5">
        <w:tc>
          <w:tcPr>
            <w:tcW w:w="3256" w:type="dxa"/>
          </w:tcPr>
          <w:p w14:paraId="131D49DC" w14:textId="77777777" w:rsidR="00761AE5" w:rsidRPr="00EA1962" w:rsidRDefault="00761AE5" w:rsidP="00EA1962">
            <w:pPr>
              <w:jc w:val="both"/>
              <w:rPr>
                <w:rFonts w:cs="Arial"/>
                <w:szCs w:val="24"/>
              </w:rPr>
            </w:pPr>
            <w:r w:rsidRPr="00EA1962">
              <w:rPr>
                <w:rFonts w:cs="Arial"/>
                <w:szCs w:val="24"/>
              </w:rPr>
              <w:t>BG/TC: Improving Tree canopy cover and the tree population</w:t>
            </w:r>
          </w:p>
        </w:tc>
        <w:tc>
          <w:tcPr>
            <w:tcW w:w="5760" w:type="dxa"/>
          </w:tcPr>
          <w:p w14:paraId="0F37FBE9" w14:textId="6705EA21" w:rsidR="00761AE5" w:rsidRPr="00EA1962" w:rsidRDefault="002F0F76" w:rsidP="00EA1962">
            <w:pPr>
              <w:jc w:val="both"/>
              <w:rPr>
                <w:rFonts w:cs="Arial"/>
                <w:szCs w:val="24"/>
              </w:rPr>
            </w:pPr>
            <w:r w:rsidRPr="00EA1962">
              <w:rPr>
                <w:rFonts w:cs="Arial"/>
                <w:szCs w:val="24"/>
              </w:rPr>
              <w:t>N/A</w:t>
            </w:r>
          </w:p>
        </w:tc>
      </w:tr>
      <w:tr w:rsidR="00761AE5" w:rsidRPr="00EA1962" w14:paraId="2AC3BB83" w14:textId="71C7E5EB" w:rsidTr="00761AE5">
        <w:tc>
          <w:tcPr>
            <w:tcW w:w="3256" w:type="dxa"/>
          </w:tcPr>
          <w:p w14:paraId="5B5A1AD1" w14:textId="77777777" w:rsidR="00761AE5" w:rsidRPr="00EA1962" w:rsidRDefault="00761AE5" w:rsidP="00EA1962">
            <w:pPr>
              <w:jc w:val="both"/>
              <w:rPr>
                <w:rFonts w:cs="Arial"/>
                <w:szCs w:val="24"/>
              </w:rPr>
            </w:pPr>
            <w:r w:rsidRPr="00EA1962">
              <w:rPr>
                <w:rFonts w:cs="Arial"/>
                <w:szCs w:val="24"/>
              </w:rPr>
              <w:t>BG/RC: River corridors</w:t>
            </w:r>
          </w:p>
        </w:tc>
        <w:tc>
          <w:tcPr>
            <w:tcW w:w="5760" w:type="dxa"/>
          </w:tcPr>
          <w:p w14:paraId="1CCC6521" w14:textId="68F3F251" w:rsidR="00761AE5" w:rsidRPr="00EA1962" w:rsidRDefault="002F0F76" w:rsidP="00EA1962">
            <w:pPr>
              <w:jc w:val="both"/>
              <w:rPr>
                <w:rFonts w:cs="Arial"/>
                <w:szCs w:val="24"/>
              </w:rPr>
            </w:pPr>
            <w:r w:rsidRPr="00EA1962">
              <w:rPr>
                <w:rFonts w:cs="Arial"/>
                <w:szCs w:val="24"/>
              </w:rPr>
              <w:t>N/A</w:t>
            </w:r>
          </w:p>
        </w:tc>
      </w:tr>
      <w:tr w:rsidR="00761AE5" w:rsidRPr="00EA1962" w14:paraId="6153565B" w14:textId="68506719" w:rsidTr="00761AE5">
        <w:tc>
          <w:tcPr>
            <w:tcW w:w="3256" w:type="dxa"/>
          </w:tcPr>
          <w:p w14:paraId="31FD6689" w14:textId="77777777" w:rsidR="00761AE5" w:rsidRPr="00EA1962" w:rsidRDefault="00761AE5" w:rsidP="00EA1962">
            <w:pPr>
              <w:jc w:val="both"/>
              <w:rPr>
                <w:rFonts w:cs="Arial"/>
                <w:szCs w:val="24"/>
              </w:rPr>
            </w:pPr>
            <w:r w:rsidRPr="00EA1962">
              <w:rPr>
                <w:rFonts w:cs="Arial"/>
                <w:szCs w:val="24"/>
              </w:rPr>
              <w:t>BG/PO: Protecting open spaces</w:t>
            </w:r>
          </w:p>
        </w:tc>
        <w:tc>
          <w:tcPr>
            <w:tcW w:w="5760" w:type="dxa"/>
          </w:tcPr>
          <w:p w14:paraId="6F900830" w14:textId="71A3F0B4" w:rsidR="00761AE5" w:rsidRPr="00EA1962" w:rsidRDefault="002F0F76" w:rsidP="00EA1962">
            <w:pPr>
              <w:jc w:val="both"/>
              <w:rPr>
                <w:rFonts w:cs="Arial"/>
                <w:szCs w:val="24"/>
              </w:rPr>
            </w:pPr>
            <w:r w:rsidRPr="00EA1962">
              <w:rPr>
                <w:rFonts w:cs="Arial"/>
                <w:szCs w:val="24"/>
              </w:rPr>
              <w:t>N/A</w:t>
            </w:r>
          </w:p>
        </w:tc>
      </w:tr>
      <w:tr w:rsidR="00761AE5" w:rsidRPr="00EA1962" w14:paraId="006FF535" w14:textId="03971F0A" w:rsidTr="00761AE5">
        <w:tc>
          <w:tcPr>
            <w:tcW w:w="3256" w:type="dxa"/>
          </w:tcPr>
          <w:p w14:paraId="5524D0ED" w14:textId="77777777" w:rsidR="00761AE5" w:rsidRPr="00EA1962" w:rsidRDefault="00761AE5" w:rsidP="00EA1962">
            <w:pPr>
              <w:jc w:val="both"/>
              <w:rPr>
                <w:rFonts w:cs="Arial"/>
                <w:szCs w:val="24"/>
              </w:rPr>
            </w:pPr>
            <w:r w:rsidRPr="00EA1962">
              <w:rPr>
                <w:rFonts w:cs="Arial"/>
                <w:szCs w:val="24"/>
              </w:rPr>
              <w:t>BG/EO: Providing and enhancing open spaces</w:t>
            </w:r>
          </w:p>
        </w:tc>
        <w:tc>
          <w:tcPr>
            <w:tcW w:w="5760" w:type="dxa"/>
          </w:tcPr>
          <w:p w14:paraId="578E7103" w14:textId="39561D15" w:rsidR="00761AE5" w:rsidRPr="00EA1962" w:rsidRDefault="002F0F76" w:rsidP="00EA1962">
            <w:pPr>
              <w:jc w:val="both"/>
              <w:rPr>
                <w:rFonts w:cs="Arial"/>
                <w:szCs w:val="24"/>
              </w:rPr>
            </w:pPr>
            <w:r w:rsidRPr="00EA1962">
              <w:rPr>
                <w:rFonts w:cs="Arial"/>
                <w:szCs w:val="24"/>
              </w:rPr>
              <w:t>N/A</w:t>
            </w:r>
          </w:p>
        </w:tc>
      </w:tr>
    </w:tbl>
    <w:p w14:paraId="7DBC718A" w14:textId="415CC886" w:rsidR="00761AE5" w:rsidRPr="00EA1962" w:rsidRDefault="00761AE5" w:rsidP="00EA1962">
      <w:pPr>
        <w:jc w:val="both"/>
        <w:rPr>
          <w:rFonts w:cs="Arial"/>
          <w:szCs w:val="24"/>
        </w:rPr>
      </w:pPr>
    </w:p>
    <w:p w14:paraId="1F858D3B" w14:textId="0A6466A5" w:rsidR="00761AE5" w:rsidRPr="00EA1962" w:rsidRDefault="00761AE5" w:rsidP="00EA1962">
      <w:pPr>
        <w:pStyle w:val="Heading2"/>
        <w:jc w:val="both"/>
        <w:rPr>
          <w:rFonts w:cs="Arial"/>
          <w:sz w:val="24"/>
          <w:szCs w:val="24"/>
        </w:rPr>
      </w:pPr>
      <w:r w:rsidRPr="00EA1962">
        <w:rPr>
          <w:rFonts w:cs="Arial"/>
          <w:sz w:val="24"/>
          <w:szCs w:val="24"/>
        </w:rPr>
        <w:t xml:space="preserve">Wellbeing and inclusion </w:t>
      </w:r>
    </w:p>
    <w:tbl>
      <w:tblPr>
        <w:tblStyle w:val="TableGrid"/>
        <w:tblW w:w="0" w:type="auto"/>
        <w:tblLook w:val="04A0" w:firstRow="1" w:lastRow="0" w:firstColumn="1" w:lastColumn="0" w:noHBand="0" w:noVBand="1"/>
      </w:tblPr>
      <w:tblGrid>
        <w:gridCol w:w="3256"/>
        <w:gridCol w:w="5760"/>
      </w:tblGrid>
      <w:tr w:rsidR="00761AE5" w:rsidRPr="00EA1962" w14:paraId="698A396F" w14:textId="77777777" w:rsidTr="00D238FC">
        <w:tc>
          <w:tcPr>
            <w:tcW w:w="3256" w:type="dxa"/>
          </w:tcPr>
          <w:p w14:paraId="3721417A"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11D9BF3D"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2A84740D" w14:textId="77777777" w:rsidTr="00D238FC">
        <w:tc>
          <w:tcPr>
            <w:tcW w:w="3256" w:type="dxa"/>
          </w:tcPr>
          <w:p w14:paraId="0B1BBD06" w14:textId="5FEFB7A0" w:rsidR="006334E3" w:rsidRPr="00EA1962" w:rsidRDefault="006334E3" w:rsidP="00EA1962">
            <w:pPr>
              <w:jc w:val="both"/>
              <w:rPr>
                <w:rFonts w:cs="Arial"/>
                <w:szCs w:val="24"/>
              </w:rPr>
            </w:pPr>
            <w:r w:rsidRPr="00EA1962">
              <w:rPr>
                <w:rFonts w:cs="Arial"/>
                <w:szCs w:val="24"/>
              </w:rPr>
              <w:t>Wellbeing and inclusion - general comments</w:t>
            </w:r>
          </w:p>
        </w:tc>
        <w:tc>
          <w:tcPr>
            <w:tcW w:w="5760" w:type="dxa"/>
          </w:tcPr>
          <w:p w14:paraId="422F455A" w14:textId="37A6737D" w:rsidR="006334E3" w:rsidRPr="00EA1962" w:rsidRDefault="002F0F76" w:rsidP="00EA1962">
            <w:pPr>
              <w:jc w:val="both"/>
              <w:rPr>
                <w:rFonts w:cs="Arial"/>
                <w:szCs w:val="24"/>
              </w:rPr>
            </w:pPr>
            <w:r w:rsidRPr="00EA1962">
              <w:rPr>
                <w:rFonts w:cs="Arial"/>
                <w:szCs w:val="24"/>
              </w:rPr>
              <w:t>N/A</w:t>
            </w:r>
          </w:p>
        </w:tc>
      </w:tr>
      <w:tr w:rsidR="00761AE5" w:rsidRPr="00EA1962" w14:paraId="3F1A86A4" w14:textId="210A1C5C" w:rsidTr="00761AE5">
        <w:tc>
          <w:tcPr>
            <w:tcW w:w="3256" w:type="dxa"/>
          </w:tcPr>
          <w:p w14:paraId="66FAD06B" w14:textId="77777777" w:rsidR="00761AE5" w:rsidRPr="00EA1962" w:rsidRDefault="00761AE5" w:rsidP="00EA1962">
            <w:pPr>
              <w:jc w:val="both"/>
              <w:rPr>
                <w:rFonts w:cs="Arial"/>
                <w:szCs w:val="24"/>
              </w:rPr>
            </w:pPr>
            <w:r w:rsidRPr="00EA1962">
              <w:rPr>
                <w:rFonts w:cs="Arial"/>
                <w:szCs w:val="24"/>
              </w:rPr>
              <w:t>WS/HD: Creating healthy new developments</w:t>
            </w:r>
          </w:p>
        </w:tc>
        <w:tc>
          <w:tcPr>
            <w:tcW w:w="5760" w:type="dxa"/>
          </w:tcPr>
          <w:p w14:paraId="1BEECA78" w14:textId="07A9597B" w:rsidR="00761AE5" w:rsidRPr="00EA1962" w:rsidRDefault="002F0F76" w:rsidP="00EA1962">
            <w:pPr>
              <w:jc w:val="both"/>
              <w:rPr>
                <w:rFonts w:cs="Arial"/>
                <w:szCs w:val="24"/>
              </w:rPr>
            </w:pPr>
            <w:r w:rsidRPr="00EA1962">
              <w:rPr>
                <w:rFonts w:cs="Arial"/>
                <w:szCs w:val="24"/>
              </w:rPr>
              <w:t>N/A</w:t>
            </w:r>
          </w:p>
        </w:tc>
      </w:tr>
      <w:tr w:rsidR="00761AE5" w:rsidRPr="00EA1962" w14:paraId="213D02B1" w14:textId="32DA174A" w:rsidTr="00761AE5">
        <w:tc>
          <w:tcPr>
            <w:tcW w:w="3256" w:type="dxa"/>
          </w:tcPr>
          <w:p w14:paraId="77AC1F63" w14:textId="77777777" w:rsidR="00761AE5" w:rsidRPr="00EA1962" w:rsidRDefault="00761AE5" w:rsidP="00EA1962">
            <w:pPr>
              <w:jc w:val="both"/>
              <w:rPr>
                <w:rFonts w:cs="Arial"/>
                <w:szCs w:val="24"/>
              </w:rPr>
            </w:pPr>
            <w:r w:rsidRPr="00EA1962">
              <w:rPr>
                <w:rFonts w:cs="Arial"/>
                <w:szCs w:val="24"/>
              </w:rPr>
              <w:lastRenderedPageBreak/>
              <w:t>WS/CF: Community, sports, and leisure facilities</w:t>
            </w:r>
          </w:p>
        </w:tc>
        <w:tc>
          <w:tcPr>
            <w:tcW w:w="5760" w:type="dxa"/>
          </w:tcPr>
          <w:p w14:paraId="73BC4679" w14:textId="06DA79B6" w:rsidR="00761AE5" w:rsidRPr="00EA1962" w:rsidRDefault="002F0F76" w:rsidP="00EA1962">
            <w:pPr>
              <w:jc w:val="both"/>
              <w:rPr>
                <w:rFonts w:cs="Arial"/>
                <w:szCs w:val="24"/>
              </w:rPr>
            </w:pPr>
            <w:r w:rsidRPr="00EA1962">
              <w:rPr>
                <w:rFonts w:cs="Arial"/>
                <w:szCs w:val="24"/>
              </w:rPr>
              <w:t>N/A</w:t>
            </w:r>
          </w:p>
        </w:tc>
      </w:tr>
      <w:tr w:rsidR="00761AE5" w:rsidRPr="00EA1962" w14:paraId="6DF5D74E" w14:textId="18E892EF" w:rsidTr="00761AE5">
        <w:tc>
          <w:tcPr>
            <w:tcW w:w="3256" w:type="dxa"/>
          </w:tcPr>
          <w:p w14:paraId="3C9CFF2B" w14:textId="77777777" w:rsidR="00761AE5" w:rsidRPr="00EA1962" w:rsidRDefault="00761AE5" w:rsidP="00EA1962">
            <w:pPr>
              <w:jc w:val="both"/>
              <w:rPr>
                <w:rFonts w:cs="Arial"/>
                <w:szCs w:val="24"/>
              </w:rPr>
            </w:pPr>
            <w:r w:rsidRPr="00EA1962">
              <w:rPr>
                <w:rFonts w:cs="Arial"/>
                <w:szCs w:val="24"/>
              </w:rPr>
              <w:t>WS/MU: Meanwhile uses during long term redevelopments</w:t>
            </w:r>
          </w:p>
        </w:tc>
        <w:tc>
          <w:tcPr>
            <w:tcW w:w="5760" w:type="dxa"/>
          </w:tcPr>
          <w:p w14:paraId="2D59A1C8" w14:textId="067BED2C" w:rsidR="00761AE5" w:rsidRPr="00EA1962" w:rsidRDefault="002F0F76" w:rsidP="00EA1962">
            <w:pPr>
              <w:jc w:val="both"/>
              <w:rPr>
                <w:rFonts w:cs="Arial"/>
                <w:szCs w:val="24"/>
              </w:rPr>
            </w:pPr>
            <w:r w:rsidRPr="00EA1962">
              <w:rPr>
                <w:rFonts w:cs="Arial"/>
                <w:szCs w:val="24"/>
              </w:rPr>
              <w:t>N/A</w:t>
            </w:r>
          </w:p>
        </w:tc>
      </w:tr>
      <w:tr w:rsidR="00761AE5" w:rsidRPr="00EA1962" w14:paraId="5A061562" w14:textId="62A05005" w:rsidTr="00761AE5">
        <w:tc>
          <w:tcPr>
            <w:tcW w:w="3256" w:type="dxa"/>
          </w:tcPr>
          <w:p w14:paraId="0B51BE81" w14:textId="77777777" w:rsidR="00761AE5" w:rsidRPr="00EA1962" w:rsidRDefault="00761AE5" w:rsidP="00EA1962">
            <w:pPr>
              <w:jc w:val="both"/>
              <w:rPr>
                <w:rFonts w:cs="Arial"/>
                <w:szCs w:val="24"/>
              </w:rPr>
            </w:pPr>
            <w:r w:rsidRPr="00EA1962">
              <w:rPr>
                <w:rFonts w:cs="Arial"/>
                <w:szCs w:val="24"/>
              </w:rPr>
              <w:t>WS/IO: Creating inclusive employment and business opportunities through new developments</w:t>
            </w:r>
          </w:p>
        </w:tc>
        <w:tc>
          <w:tcPr>
            <w:tcW w:w="5760" w:type="dxa"/>
          </w:tcPr>
          <w:p w14:paraId="3B2AABE7" w14:textId="5B467159" w:rsidR="00761AE5" w:rsidRPr="00EA1962" w:rsidRDefault="002F0F76" w:rsidP="00EA1962">
            <w:pPr>
              <w:jc w:val="both"/>
              <w:rPr>
                <w:rFonts w:cs="Arial"/>
                <w:szCs w:val="24"/>
              </w:rPr>
            </w:pPr>
            <w:r w:rsidRPr="00EA1962">
              <w:rPr>
                <w:rFonts w:cs="Arial"/>
                <w:szCs w:val="24"/>
              </w:rPr>
              <w:t>N/A</w:t>
            </w:r>
          </w:p>
        </w:tc>
      </w:tr>
      <w:tr w:rsidR="00761AE5" w:rsidRPr="00EA1962" w14:paraId="60EFEBE7" w14:textId="6F119FD2" w:rsidTr="00761AE5">
        <w:tc>
          <w:tcPr>
            <w:tcW w:w="3256" w:type="dxa"/>
          </w:tcPr>
          <w:p w14:paraId="366F251F" w14:textId="77777777" w:rsidR="00761AE5" w:rsidRPr="00EA1962" w:rsidRDefault="00761AE5" w:rsidP="00EA1962">
            <w:pPr>
              <w:jc w:val="both"/>
              <w:rPr>
                <w:rFonts w:cs="Arial"/>
                <w:szCs w:val="24"/>
              </w:rPr>
            </w:pPr>
            <w:r w:rsidRPr="00EA1962">
              <w:rPr>
                <w:rFonts w:cs="Arial"/>
                <w:szCs w:val="24"/>
              </w:rPr>
              <w:t xml:space="preserve">WS/HS: Pollution, </w:t>
            </w:r>
            <w:proofErr w:type="gramStart"/>
            <w:r w:rsidRPr="00EA1962">
              <w:rPr>
                <w:rFonts w:cs="Arial"/>
                <w:szCs w:val="24"/>
              </w:rPr>
              <w:t>health</w:t>
            </w:r>
            <w:proofErr w:type="gramEnd"/>
            <w:r w:rsidRPr="00EA1962">
              <w:rPr>
                <w:rFonts w:cs="Arial"/>
                <w:szCs w:val="24"/>
              </w:rPr>
              <w:t xml:space="preserve"> and safety</w:t>
            </w:r>
          </w:p>
        </w:tc>
        <w:tc>
          <w:tcPr>
            <w:tcW w:w="5760" w:type="dxa"/>
          </w:tcPr>
          <w:p w14:paraId="122D3281" w14:textId="38773E4C" w:rsidR="00761AE5" w:rsidRPr="00EA1962" w:rsidRDefault="002F0F76" w:rsidP="00EA1962">
            <w:pPr>
              <w:jc w:val="both"/>
              <w:rPr>
                <w:rFonts w:cs="Arial"/>
                <w:szCs w:val="24"/>
              </w:rPr>
            </w:pPr>
            <w:r w:rsidRPr="00EA1962">
              <w:rPr>
                <w:rFonts w:cs="Arial"/>
                <w:szCs w:val="24"/>
              </w:rPr>
              <w:t>N/A</w:t>
            </w:r>
          </w:p>
        </w:tc>
      </w:tr>
    </w:tbl>
    <w:p w14:paraId="76CA52F4" w14:textId="4ADD4F9A" w:rsidR="00761AE5" w:rsidRPr="00EA1962" w:rsidRDefault="00761AE5" w:rsidP="00EA1962">
      <w:pPr>
        <w:jc w:val="both"/>
        <w:rPr>
          <w:rFonts w:cs="Arial"/>
          <w:szCs w:val="24"/>
        </w:rPr>
      </w:pPr>
    </w:p>
    <w:p w14:paraId="2743B59E" w14:textId="6913BC2E" w:rsidR="00761AE5" w:rsidRPr="00EA1962" w:rsidRDefault="00761AE5" w:rsidP="00EA1962">
      <w:pPr>
        <w:pStyle w:val="Heading2"/>
        <w:jc w:val="both"/>
        <w:rPr>
          <w:rFonts w:cs="Arial"/>
          <w:sz w:val="24"/>
          <w:szCs w:val="24"/>
        </w:rPr>
      </w:pPr>
      <w:r w:rsidRPr="00EA1962">
        <w:rPr>
          <w:rFonts w:cs="Arial"/>
          <w:sz w:val="24"/>
          <w:szCs w:val="24"/>
          <w:highlight w:val="yellow"/>
        </w:rPr>
        <w:t>Great places policies</w:t>
      </w:r>
    </w:p>
    <w:tbl>
      <w:tblPr>
        <w:tblStyle w:val="TableGrid"/>
        <w:tblW w:w="0" w:type="auto"/>
        <w:tblLook w:val="04A0" w:firstRow="1" w:lastRow="0" w:firstColumn="1" w:lastColumn="0" w:noHBand="0" w:noVBand="1"/>
      </w:tblPr>
      <w:tblGrid>
        <w:gridCol w:w="3256"/>
        <w:gridCol w:w="5760"/>
      </w:tblGrid>
      <w:tr w:rsidR="00761AE5" w:rsidRPr="00EA1962" w14:paraId="789321C4" w14:textId="77777777" w:rsidTr="00D238FC">
        <w:tc>
          <w:tcPr>
            <w:tcW w:w="3256" w:type="dxa"/>
          </w:tcPr>
          <w:p w14:paraId="35270DD9"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364B0F34"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37930057" w14:textId="77777777" w:rsidTr="00D238FC">
        <w:tc>
          <w:tcPr>
            <w:tcW w:w="3256" w:type="dxa"/>
          </w:tcPr>
          <w:p w14:paraId="33A7D7F5" w14:textId="504274F5" w:rsidR="006334E3" w:rsidRPr="00EA1962" w:rsidRDefault="006334E3" w:rsidP="00EA1962">
            <w:pPr>
              <w:jc w:val="both"/>
              <w:rPr>
                <w:rFonts w:cs="Arial"/>
                <w:szCs w:val="24"/>
              </w:rPr>
            </w:pPr>
            <w:r w:rsidRPr="00EA1962">
              <w:rPr>
                <w:rFonts w:cs="Arial"/>
                <w:szCs w:val="24"/>
              </w:rPr>
              <w:t>Great places – general comments</w:t>
            </w:r>
          </w:p>
        </w:tc>
        <w:tc>
          <w:tcPr>
            <w:tcW w:w="5760" w:type="dxa"/>
          </w:tcPr>
          <w:p w14:paraId="4914A1E1" w14:textId="198C2705" w:rsidR="006334E3" w:rsidRPr="00EA1962" w:rsidRDefault="00106C4E" w:rsidP="00EA1962">
            <w:pPr>
              <w:jc w:val="both"/>
              <w:rPr>
                <w:rFonts w:cs="Arial"/>
                <w:szCs w:val="24"/>
              </w:rPr>
            </w:pPr>
            <w:r w:rsidRPr="00EA1962">
              <w:rPr>
                <w:rFonts w:cs="Arial"/>
                <w:szCs w:val="24"/>
              </w:rPr>
              <w:t xml:space="preserve">Whilst we largely agree with the Greater Places policies, we believe a more extensive review of the Green Belt should be carried out to include sites such as the land west of Station Road, </w:t>
            </w:r>
            <w:proofErr w:type="spellStart"/>
            <w:r w:rsidRPr="00EA1962">
              <w:rPr>
                <w:rFonts w:cs="Arial"/>
                <w:szCs w:val="24"/>
              </w:rPr>
              <w:t>Fulbourn</w:t>
            </w:r>
            <w:proofErr w:type="spellEnd"/>
            <w:r w:rsidRPr="00EA1962">
              <w:rPr>
                <w:rFonts w:cs="Arial"/>
                <w:szCs w:val="24"/>
              </w:rPr>
              <w:t>, which represents an excellent location for sustainable development.</w:t>
            </w:r>
          </w:p>
        </w:tc>
      </w:tr>
      <w:tr w:rsidR="00761AE5" w:rsidRPr="00EA1962" w14:paraId="5AE58D21" w14:textId="5AE4A6C5" w:rsidTr="00761AE5">
        <w:tc>
          <w:tcPr>
            <w:tcW w:w="3256" w:type="dxa"/>
          </w:tcPr>
          <w:p w14:paraId="132DB0D5" w14:textId="77777777" w:rsidR="00761AE5" w:rsidRPr="00EA1962" w:rsidRDefault="00761AE5" w:rsidP="00EA1962">
            <w:pPr>
              <w:jc w:val="both"/>
              <w:rPr>
                <w:rFonts w:cs="Arial"/>
                <w:szCs w:val="24"/>
              </w:rPr>
            </w:pPr>
            <w:r w:rsidRPr="00EA1962">
              <w:rPr>
                <w:rFonts w:cs="Arial"/>
                <w:szCs w:val="24"/>
              </w:rPr>
              <w:t>GP/PP: People and place responsive design</w:t>
            </w:r>
          </w:p>
        </w:tc>
        <w:tc>
          <w:tcPr>
            <w:tcW w:w="5760" w:type="dxa"/>
          </w:tcPr>
          <w:p w14:paraId="10DEAE3C" w14:textId="024A22EE" w:rsidR="00761AE5" w:rsidRPr="00EA1962" w:rsidRDefault="00106C4E" w:rsidP="00EA1962">
            <w:pPr>
              <w:jc w:val="both"/>
              <w:rPr>
                <w:rFonts w:cs="Arial"/>
                <w:szCs w:val="24"/>
              </w:rPr>
            </w:pPr>
            <w:r w:rsidRPr="00EA1962">
              <w:rPr>
                <w:rFonts w:cs="Arial"/>
                <w:szCs w:val="24"/>
              </w:rPr>
              <w:t>N/A</w:t>
            </w:r>
          </w:p>
        </w:tc>
      </w:tr>
      <w:tr w:rsidR="00761AE5" w:rsidRPr="00EA1962" w14:paraId="229AE257" w14:textId="49CEDF08" w:rsidTr="00761AE5">
        <w:tc>
          <w:tcPr>
            <w:tcW w:w="3256" w:type="dxa"/>
          </w:tcPr>
          <w:p w14:paraId="33641C35" w14:textId="77777777" w:rsidR="00761AE5" w:rsidRPr="00EA1962" w:rsidRDefault="00761AE5" w:rsidP="00EA1962">
            <w:pPr>
              <w:jc w:val="both"/>
              <w:rPr>
                <w:rFonts w:cs="Arial"/>
                <w:szCs w:val="24"/>
              </w:rPr>
            </w:pPr>
            <w:r w:rsidRPr="00EA1962">
              <w:rPr>
                <w:rFonts w:cs="Arial"/>
                <w:szCs w:val="24"/>
              </w:rPr>
              <w:t>GP/LC: Protection and enhancement of landscape character</w:t>
            </w:r>
          </w:p>
        </w:tc>
        <w:tc>
          <w:tcPr>
            <w:tcW w:w="5760" w:type="dxa"/>
          </w:tcPr>
          <w:p w14:paraId="204F0854" w14:textId="0EAD250C" w:rsidR="00761AE5" w:rsidRPr="00EA1962" w:rsidRDefault="00106C4E" w:rsidP="00EA1962">
            <w:pPr>
              <w:jc w:val="both"/>
              <w:rPr>
                <w:rFonts w:cs="Arial"/>
                <w:szCs w:val="24"/>
              </w:rPr>
            </w:pPr>
            <w:r w:rsidRPr="00EA1962">
              <w:rPr>
                <w:rFonts w:cs="Arial"/>
                <w:szCs w:val="24"/>
              </w:rPr>
              <w:t>N/A</w:t>
            </w:r>
          </w:p>
        </w:tc>
      </w:tr>
      <w:tr w:rsidR="00761AE5" w:rsidRPr="00EA1962" w14:paraId="6AA4B300" w14:textId="12FF50DD" w:rsidTr="00761AE5">
        <w:tc>
          <w:tcPr>
            <w:tcW w:w="3256" w:type="dxa"/>
          </w:tcPr>
          <w:p w14:paraId="2AE9E937" w14:textId="77777777" w:rsidR="00761AE5" w:rsidRPr="00EA1962" w:rsidRDefault="00761AE5" w:rsidP="00EA1962">
            <w:pPr>
              <w:jc w:val="both"/>
              <w:rPr>
                <w:rFonts w:cs="Arial"/>
                <w:szCs w:val="24"/>
              </w:rPr>
            </w:pPr>
            <w:r w:rsidRPr="00EA1962">
              <w:rPr>
                <w:rFonts w:cs="Arial"/>
                <w:szCs w:val="24"/>
              </w:rPr>
              <w:t>GP/GB: Protection and enhancement of the Cambridge Green Belt</w:t>
            </w:r>
          </w:p>
        </w:tc>
        <w:tc>
          <w:tcPr>
            <w:tcW w:w="5760" w:type="dxa"/>
          </w:tcPr>
          <w:p w14:paraId="05A4E82D" w14:textId="77777777" w:rsidR="00271F0F" w:rsidRPr="00EA1962" w:rsidRDefault="00271F0F" w:rsidP="00EA1962">
            <w:pPr>
              <w:pStyle w:val="Default"/>
              <w:jc w:val="both"/>
            </w:pPr>
            <w:r w:rsidRPr="00EA1962">
              <w:t xml:space="preserve">The Green Belt provides an important role in preventing urban sprawl by keeping land permanently open and serving the five purposes set out in paragraph 134 of the National Planning Policy Framework namely: </w:t>
            </w:r>
          </w:p>
          <w:p w14:paraId="226BC00B" w14:textId="77777777" w:rsidR="00271F0F" w:rsidRPr="00EA1962" w:rsidRDefault="00271F0F" w:rsidP="00EA1962">
            <w:pPr>
              <w:pStyle w:val="Default"/>
              <w:jc w:val="both"/>
            </w:pPr>
            <w:r w:rsidRPr="00EA1962">
              <w:t xml:space="preserve">a) to check the unrestricted sprawl of large built-up areas; </w:t>
            </w:r>
          </w:p>
          <w:p w14:paraId="1AB33A98" w14:textId="77777777" w:rsidR="00271F0F" w:rsidRPr="00EA1962" w:rsidRDefault="00271F0F" w:rsidP="00EA1962">
            <w:pPr>
              <w:pStyle w:val="Default"/>
              <w:jc w:val="both"/>
            </w:pPr>
            <w:r w:rsidRPr="00EA1962">
              <w:t xml:space="preserve">b) to prevent neighbouring towns from merging into one another; </w:t>
            </w:r>
          </w:p>
          <w:p w14:paraId="68DB8F77" w14:textId="77777777" w:rsidR="00271F0F" w:rsidRPr="00EA1962" w:rsidRDefault="00271F0F" w:rsidP="00EA1962">
            <w:pPr>
              <w:pStyle w:val="Default"/>
              <w:jc w:val="both"/>
            </w:pPr>
            <w:r w:rsidRPr="00EA1962">
              <w:lastRenderedPageBreak/>
              <w:t xml:space="preserve">c) to assist in safeguarding the countryside from encroachment; </w:t>
            </w:r>
          </w:p>
          <w:p w14:paraId="4A1BB58D" w14:textId="77777777" w:rsidR="00271F0F" w:rsidRPr="00EA1962" w:rsidRDefault="00271F0F" w:rsidP="00EA1962">
            <w:pPr>
              <w:pStyle w:val="Default"/>
              <w:jc w:val="both"/>
            </w:pPr>
            <w:r w:rsidRPr="00EA1962">
              <w:t xml:space="preserve">d) to preserve the setting and special character of historic towns; and </w:t>
            </w:r>
          </w:p>
          <w:p w14:paraId="2410BC97" w14:textId="6A3C3A80" w:rsidR="00271F0F" w:rsidRPr="00EA1962" w:rsidRDefault="00271F0F" w:rsidP="00EA1962">
            <w:pPr>
              <w:pStyle w:val="Default"/>
              <w:jc w:val="both"/>
            </w:pPr>
            <w:r w:rsidRPr="00EA1962">
              <w:t xml:space="preserve">e) to assist in urban regeneration, by encouraging the recycling of derelict and other urban land. </w:t>
            </w:r>
          </w:p>
          <w:p w14:paraId="239D1FA9" w14:textId="77777777" w:rsidR="00271F0F" w:rsidRPr="00EA1962" w:rsidRDefault="00271F0F" w:rsidP="00EA1962">
            <w:pPr>
              <w:pStyle w:val="Default"/>
              <w:jc w:val="both"/>
            </w:pPr>
          </w:p>
          <w:p w14:paraId="311FA295" w14:textId="5B46A850" w:rsidR="00271F0F" w:rsidRPr="00EA1962" w:rsidRDefault="00271F0F" w:rsidP="00EA1962">
            <w:pPr>
              <w:pStyle w:val="Default"/>
              <w:jc w:val="both"/>
            </w:pPr>
            <w:r w:rsidRPr="00EA1962">
              <w:t>A comprehensive review of the original 2012 Green Belt Review should be undertaken as part of the evidence base underpinning the new Greater Cambridge Local Plan. In many instances there may be opportunities to release land currently within the Green Belt, which plays a limited role in serving the five purposes set out in the NPPF</w:t>
            </w:r>
            <w:r w:rsidR="008A243B" w:rsidRPr="00EA1962">
              <w:t xml:space="preserve">, such as the land west of Station Road, </w:t>
            </w:r>
            <w:proofErr w:type="spellStart"/>
            <w:r w:rsidR="008A243B" w:rsidRPr="00EA1962">
              <w:t>Fulbourn</w:t>
            </w:r>
            <w:proofErr w:type="spellEnd"/>
            <w:r w:rsidR="008A243B" w:rsidRPr="00EA1962">
              <w:t>.</w:t>
            </w:r>
          </w:p>
          <w:p w14:paraId="3810D46C" w14:textId="77777777" w:rsidR="00271F0F" w:rsidRPr="00EA1962" w:rsidRDefault="00271F0F" w:rsidP="00EA1962">
            <w:pPr>
              <w:pStyle w:val="Default"/>
              <w:jc w:val="both"/>
            </w:pPr>
          </w:p>
          <w:p w14:paraId="5E72E51A" w14:textId="0D86F978" w:rsidR="00212442" w:rsidRDefault="00212442" w:rsidP="00EA1962">
            <w:pPr>
              <w:pStyle w:val="Default"/>
              <w:jc w:val="both"/>
            </w:pPr>
            <w:r>
              <w:t>G</w:t>
            </w:r>
            <w:r w:rsidR="00271F0F" w:rsidRPr="00EA1962">
              <w:t>iven the geography of Greater Cambridge</w:t>
            </w:r>
            <w:r>
              <w:t>,</w:t>
            </w:r>
            <w:r w:rsidR="00271F0F" w:rsidRPr="00EA1962">
              <w:t xml:space="preserve"> in which many of the most sustainable parts of the spatial planning area are located within the Green Belt, </w:t>
            </w:r>
            <w:r>
              <w:t>it is considered that</w:t>
            </w:r>
            <w:r w:rsidR="00271F0F" w:rsidRPr="00EA1962">
              <w:t xml:space="preserve"> some Green Belt release should form part of the overall spatial strategy. </w:t>
            </w:r>
          </w:p>
          <w:p w14:paraId="4712410C" w14:textId="77777777" w:rsidR="00212442" w:rsidRDefault="00212442" w:rsidP="00EA1962">
            <w:pPr>
              <w:pStyle w:val="Default"/>
              <w:jc w:val="both"/>
            </w:pPr>
          </w:p>
          <w:p w14:paraId="25ACEAAC" w14:textId="19BB552D" w:rsidR="00271F0F" w:rsidRPr="00EA1962" w:rsidRDefault="00271F0F" w:rsidP="00EA1962">
            <w:pPr>
              <w:pStyle w:val="Default"/>
              <w:jc w:val="both"/>
            </w:pPr>
            <w:r w:rsidRPr="00EA1962">
              <w:t xml:space="preserve">In this way, the area can help to reduce travel distances and help </w:t>
            </w:r>
            <w:r w:rsidR="00212442" w:rsidRPr="00EA1962">
              <w:t>facilitate</w:t>
            </w:r>
            <w:r w:rsidRPr="00EA1962">
              <w:t xml:space="preserve"> sustainability through the provision of sustainable transport infrastructure. </w:t>
            </w:r>
          </w:p>
          <w:p w14:paraId="5E2B8BEC" w14:textId="77777777" w:rsidR="00271F0F" w:rsidRPr="00EA1962" w:rsidRDefault="00271F0F" w:rsidP="00EA1962">
            <w:pPr>
              <w:jc w:val="both"/>
              <w:rPr>
                <w:rFonts w:cs="Arial"/>
                <w:szCs w:val="24"/>
              </w:rPr>
            </w:pPr>
          </w:p>
          <w:p w14:paraId="7A171C09" w14:textId="3FD965D6" w:rsidR="00106C4E" w:rsidRPr="00EA1962" w:rsidRDefault="00212442" w:rsidP="00EA1962">
            <w:pPr>
              <w:jc w:val="both"/>
              <w:rPr>
                <w:rFonts w:cs="Arial"/>
                <w:szCs w:val="24"/>
              </w:rPr>
            </w:pPr>
            <w:r>
              <w:rPr>
                <w:rFonts w:cs="Arial"/>
                <w:szCs w:val="24"/>
              </w:rPr>
              <w:t>T</w:t>
            </w:r>
            <w:r w:rsidR="00271F0F" w:rsidRPr="00EA1962">
              <w:rPr>
                <w:rFonts w:cs="Arial"/>
                <w:szCs w:val="24"/>
              </w:rPr>
              <w:t xml:space="preserve">he important role that the Green Belt plays is acknowledged, </w:t>
            </w:r>
            <w:r>
              <w:rPr>
                <w:rFonts w:cs="Arial"/>
                <w:szCs w:val="24"/>
              </w:rPr>
              <w:t xml:space="preserve">however </w:t>
            </w:r>
            <w:r w:rsidR="00271F0F" w:rsidRPr="00EA1962">
              <w:rPr>
                <w:rFonts w:cs="Arial"/>
                <w:szCs w:val="24"/>
              </w:rPr>
              <w:t xml:space="preserve">a flexible approach needs to be taken where sites such as land west of Station Road, </w:t>
            </w:r>
            <w:proofErr w:type="spellStart"/>
            <w:r w:rsidR="00271F0F" w:rsidRPr="00EA1962">
              <w:rPr>
                <w:rFonts w:cs="Arial"/>
                <w:szCs w:val="24"/>
              </w:rPr>
              <w:t>Fulbourn</w:t>
            </w:r>
            <w:proofErr w:type="spellEnd"/>
            <w:r w:rsidR="00271F0F" w:rsidRPr="00EA1962">
              <w:rPr>
                <w:rFonts w:cs="Arial"/>
                <w:szCs w:val="24"/>
              </w:rPr>
              <w:t xml:space="preserve"> benefit from their proximity to existing frequent </w:t>
            </w:r>
            <w:r w:rsidR="00106C4E" w:rsidRPr="00EA1962">
              <w:rPr>
                <w:rFonts w:cs="Arial"/>
                <w:szCs w:val="24"/>
              </w:rPr>
              <w:t xml:space="preserve">public transport (with a bus stop just 100 metres south of the site). The proposed </w:t>
            </w:r>
            <w:proofErr w:type="spellStart"/>
            <w:r w:rsidR="00106C4E" w:rsidRPr="00EA1962">
              <w:rPr>
                <w:rFonts w:cs="Arial"/>
                <w:szCs w:val="24"/>
              </w:rPr>
              <w:t>Fulbourn</w:t>
            </w:r>
            <w:proofErr w:type="spellEnd"/>
            <w:r w:rsidR="00106C4E" w:rsidRPr="00EA1962">
              <w:rPr>
                <w:rFonts w:cs="Arial"/>
                <w:szCs w:val="24"/>
              </w:rPr>
              <w:t xml:space="preserve"> Greenway being bought forward by the Greater Cambridge Partnership (GCP) would also to provide high quality sustainable transport infrastructure to further improve connectivity.</w:t>
            </w:r>
          </w:p>
          <w:p w14:paraId="0726C78D" w14:textId="77777777" w:rsidR="00106C4E" w:rsidRPr="00EA1962" w:rsidRDefault="00106C4E" w:rsidP="00EA1962">
            <w:pPr>
              <w:jc w:val="both"/>
              <w:rPr>
                <w:rFonts w:cs="Arial"/>
                <w:szCs w:val="24"/>
              </w:rPr>
            </w:pPr>
          </w:p>
          <w:p w14:paraId="639B8CBD" w14:textId="6DF8BE5F" w:rsidR="00106C4E" w:rsidRPr="00EA1962" w:rsidRDefault="00106C4E" w:rsidP="00EA1962">
            <w:pPr>
              <w:jc w:val="both"/>
              <w:rPr>
                <w:rFonts w:cs="Arial"/>
                <w:szCs w:val="24"/>
              </w:rPr>
            </w:pPr>
            <w:r w:rsidRPr="00EA1962">
              <w:rPr>
                <w:rFonts w:cs="Arial"/>
                <w:szCs w:val="24"/>
              </w:rPr>
              <w:t xml:space="preserve">In addition, the land west of Station Road, </w:t>
            </w:r>
            <w:proofErr w:type="spellStart"/>
            <w:r w:rsidRPr="00EA1962">
              <w:rPr>
                <w:rFonts w:cs="Arial"/>
                <w:szCs w:val="24"/>
              </w:rPr>
              <w:t>Fulbourn</w:t>
            </w:r>
            <w:proofErr w:type="spellEnd"/>
            <w:r w:rsidRPr="00EA1962">
              <w:rPr>
                <w:rFonts w:cs="Arial"/>
                <w:szCs w:val="24"/>
              </w:rPr>
              <w:t xml:space="preserve"> presents opportunities for Green Belt release that would help to enable a sustainable large village such as </w:t>
            </w:r>
            <w:proofErr w:type="spellStart"/>
            <w:r w:rsidRPr="00EA1962">
              <w:rPr>
                <w:rFonts w:cs="Arial"/>
                <w:szCs w:val="24"/>
              </w:rPr>
              <w:t>Fulbourn</w:t>
            </w:r>
            <w:proofErr w:type="spellEnd"/>
            <w:r w:rsidRPr="00EA1962">
              <w:rPr>
                <w:rFonts w:cs="Arial"/>
                <w:szCs w:val="24"/>
              </w:rPr>
              <w:t xml:space="preserve"> to grow in a sustainable manner.</w:t>
            </w:r>
          </w:p>
          <w:p w14:paraId="6374E5BE" w14:textId="77777777" w:rsidR="008C3E7A" w:rsidRPr="00EA1962" w:rsidRDefault="008C3E7A" w:rsidP="00EA1962">
            <w:pPr>
              <w:jc w:val="both"/>
              <w:rPr>
                <w:rFonts w:cs="Arial"/>
                <w:szCs w:val="24"/>
              </w:rPr>
            </w:pPr>
          </w:p>
          <w:p w14:paraId="51F6182A" w14:textId="77777777" w:rsidR="008C3E7A" w:rsidRPr="00EA1962" w:rsidRDefault="00106C4E" w:rsidP="00EA1962">
            <w:pPr>
              <w:jc w:val="both"/>
              <w:rPr>
                <w:rFonts w:cs="Arial"/>
                <w:szCs w:val="24"/>
              </w:rPr>
            </w:pPr>
            <w:r w:rsidRPr="00EA1962">
              <w:rPr>
                <w:rFonts w:cs="Arial"/>
                <w:szCs w:val="24"/>
              </w:rPr>
              <w:t xml:space="preserve">The site itself is very well-contained and provides a very limited contribution to the Green Belt purposes. </w:t>
            </w:r>
          </w:p>
          <w:p w14:paraId="1402D8F7" w14:textId="77777777" w:rsidR="008C3E7A" w:rsidRPr="00EA1962" w:rsidRDefault="008C3E7A" w:rsidP="00EA1962">
            <w:pPr>
              <w:jc w:val="both"/>
              <w:rPr>
                <w:rFonts w:cs="Arial"/>
                <w:szCs w:val="24"/>
              </w:rPr>
            </w:pPr>
            <w:r w:rsidRPr="00EA1962">
              <w:rPr>
                <w:rFonts w:cs="Arial"/>
                <w:szCs w:val="24"/>
              </w:rPr>
              <w:t>The site is surround on 3 sides by housing development, and the railway and industrial area to its northern edge.</w:t>
            </w:r>
          </w:p>
          <w:p w14:paraId="540AA10C" w14:textId="77777777" w:rsidR="008C3E7A" w:rsidRPr="00EA1962" w:rsidRDefault="008C3E7A" w:rsidP="00EA1962">
            <w:pPr>
              <w:jc w:val="both"/>
              <w:rPr>
                <w:rFonts w:cs="Arial"/>
                <w:szCs w:val="24"/>
              </w:rPr>
            </w:pPr>
          </w:p>
          <w:p w14:paraId="07FD83E6" w14:textId="4C4A28C3" w:rsidR="008C3E7A" w:rsidRPr="00EA1962" w:rsidRDefault="00106C4E" w:rsidP="00EA1962">
            <w:pPr>
              <w:jc w:val="both"/>
              <w:rPr>
                <w:rFonts w:cs="Arial"/>
                <w:szCs w:val="24"/>
              </w:rPr>
            </w:pPr>
            <w:r w:rsidRPr="00EA1962">
              <w:rPr>
                <w:rFonts w:cs="Arial"/>
                <w:szCs w:val="24"/>
              </w:rPr>
              <w:t xml:space="preserve">Its release would play no role in facilitating unrestricted sprawl of large built up areas and would not result in towns merging into one another. </w:t>
            </w:r>
          </w:p>
          <w:p w14:paraId="281081AF" w14:textId="77777777" w:rsidR="008C3E7A" w:rsidRPr="00EA1962" w:rsidRDefault="008C3E7A" w:rsidP="00EA1962">
            <w:pPr>
              <w:jc w:val="both"/>
              <w:rPr>
                <w:rFonts w:cs="Arial"/>
                <w:szCs w:val="24"/>
              </w:rPr>
            </w:pPr>
          </w:p>
          <w:p w14:paraId="61731815" w14:textId="1C4BDFC8" w:rsidR="00106C4E" w:rsidRPr="00EA1962" w:rsidRDefault="00106C4E" w:rsidP="00EA1962">
            <w:pPr>
              <w:jc w:val="both"/>
              <w:rPr>
                <w:rFonts w:cs="Arial"/>
                <w:szCs w:val="24"/>
              </w:rPr>
            </w:pPr>
            <w:r w:rsidRPr="00EA1962">
              <w:rPr>
                <w:rFonts w:cs="Arial"/>
                <w:szCs w:val="24"/>
              </w:rPr>
              <w:t>While it would play a limited role in safeguarding the countryside from encroachment, it is an exceptionally well-contained site with residential development on its western, southern, and eastern boundaries, and the Cambridge to Newmarket railway line providing a clear defensible boundary along its northern side.</w:t>
            </w:r>
          </w:p>
          <w:p w14:paraId="25D4C0E4" w14:textId="77777777" w:rsidR="008C3E7A" w:rsidRPr="00EA1962" w:rsidRDefault="008C3E7A" w:rsidP="00EA1962">
            <w:pPr>
              <w:jc w:val="both"/>
              <w:rPr>
                <w:rFonts w:cs="Arial"/>
                <w:szCs w:val="24"/>
              </w:rPr>
            </w:pPr>
          </w:p>
          <w:p w14:paraId="67CDF9A9" w14:textId="277F1EEA" w:rsidR="00106C4E" w:rsidRPr="00EA1962" w:rsidRDefault="008C3E7A" w:rsidP="00EA1962">
            <w:pPr>
              <w:jc w:val="both"/>
              <w:rPr>
                <w:rFonts w:cs="Arial"/>
                <w:szCs w:val="24"/>
              </w:rPr>
            </w:pPr>
            <w:r w:rsidRPr="00EA1962">
              <w:rPr>
                <w:rFonts w:cs="Arial"/>
                <w:szCs w:val="24"/>
              </w:rPr>
              <w:t>The</w:t>
            </w:r>
            <w:r w:rsidR="00106C4E" w:rsidRPr="00EA1962">
              <w:rPr>
                <w:rFonts w:cs="Arial"/>
                <w:szCs w:val="24"/>
              </w:rPr>
              <w:t xml:space="preserve"> land west of Station Road, </w:t>
            </w:r>
            <w:proofErr w:type="spellStart"/>
            <w:r w:rsidR="00106C4E" w:rsidRPr="00EA1962">
              <w:rPr>
                <w:rFonts w:cs="Arial"/>
                <w:szCs w:val="24"/>
              </w:rPr>
              <w:t>Fulbourn</w:t>
            </w:r>
            <w:proofErr w:type="spellEnd"/>
            <w:r w:rsidR="00106C4E" w:rsidRPr="00EA1962">
              <w:rPr>
                <w:rFonts w:cs="Arial"/>
                <w:szCs w:val="24"/>
              </w:rPr>
              <w:t xml:space="preserve"> should be released from the Green Belt.</w:t>
            </w:r>
          </w:p>
        </w:tc>
      </w:tr>
      <w:tr w:rsidR="00761AE5" w:rsidRPr="00EA1962" w14:paraId="3D39A815" w14:textId="63EFBE41" w:rsidTr="00761AE5">
        <w:tc>
          <w:tcPr>
            <w:tcW w:w="3256" w:type="dxa"/>
          </w:tcPr>
          <w:p w14:paraId="4B7406E7" w14:textId="77777777" w:rsidR="00761AE5" w:rsidRPr="00EA1962" w:rsidRDefault="00761AE5" w:rsidP="00EA1962">
            <w:pPr>
              <w:jc w:val="both"/>
              <w:rPr>
                <w:rFonts w:cs="Arial"/>
                <w:szCs w:val="24"/>
              </w:rPr>
            </w:pPr>
            <w:r w:rsidRPr="00EA1962">
              <w:rPr>
                <w:rFonts w:cs="Arial"/>
                <w:szCs w:val="24"/>
              </w:rPr>
              <w:lastRenderedPageBreak/>
              <w:t>GP/QD: Achieving high quality development</w:t>
            </w:r>
          </w:p>
        </w:tc>
        <w:tc>
          <w:tcPr>
            <w:tcW w:w="5760" w:type="dxa"/>
          </w:tcPr>
          <w:p w14:paraId="7F62B919" w14:textId="47CE0C00" w:rsidR="00761AE5" w:rsidRPr="00EA1962" w:rsidRDefault="00106C4E" w:rsidP="00EA1962">
            <w:pPr>
              <w:jc w:val="both"/>
              <w:rPr>
                <w:rFonts w:cs="Arial"/>
                <w:szCs w:val="24"/>
              </w:rPr>
            </w:pPr>
            <w:r w:rsidRPr="00EA1962">
              <w:rPr>
                <w:rFonts w:cs="Arial"/>
                <w:szCs w:val="24"/>
              </w:rPr>
              <w:t>N/A</w:t>
            </w:r>
          </w:p>
        </w:tc>
      </w:tr>
      <w:tr w:rsidR="00761AE5" w:rsidRPr="00EA1962" w14:paraId="47BCBECE" w14:textId="0963ED18" w:rsidTr="00761AE5">
        <w:tc>
          <w:tcPr>
            <w:tcW w:w="3256" w:type="dxa"/>
          </w:tcPr>
          <w:p w14:paraId="67F1F123" w14:textId="77777777" w:rsidR="00761AE5" w:rsidRPr="00EA1962" w:rsidRDefault="00761AE5" w:rsidP="00EA1962">
            <w:pPr>
              <w:jc w:val="both"/>
              <w:rPr>
                <w:rFonts w:cs="Arial"/>
                <w:szCs w:val="24"/>
              </w:rPr>
            </w:pPr>
            <w:r w:rsidRPr="00EA1962">
              <w:rPr>
                <w:rFonts w:cs="Arial"/>
                <w:szCs w:val="24"/>
              </w:rPr>
              <w:t>GP/QP: Establishing high quality landscape and public realm</w:t>
            </w:r>
          </w:p>
        </w:tc>
        <w:tc>
          <w:tcPr>
            <w:tcW w:w="5760" w:type="dxa"/>
          </w:tcPr>
          <w:p w14:paraId="598B72AE" w14:textId="4AC849BE" w:rsidR="00761AE5" w:rsidRPr="00EA1962" w:rsidRDefault="00106C4E" w:rsidP="00EA1962">
            <w:pPr>
              <w:jc w:val="both"/>
              <w:rPr>
                <w:rFonts w:cs="Arial"/>
                <w:szCs w:val="24"/>
              </w:rPr>
            </w:pPr>
            <w:r w:rsidRPr="00EA1962">
              <w:rPr>
                <w:rFonts w:cs="Arial"/>
                <w:szCs w:val="24"/>
              </w:rPr>
              <w:t>N/A</w:t>
            </w:r>
          </w:p>
        </w:tc>
      </w:tr>
      <w:tr w:rsidR="00761AE5" w:rsidRPr="00EA1962" w14:paraId="64CFC484" w14:textId="55BB698E" w:rsidTr="00761AE5">
        <w:tc>
          <w:tcPr>
            <w:tcW w:w="3256" w:type="dxa"/>
          </w:tcPr>
          <w:p w14:paraId="2EF0BEAD" w14:textId="77777777" w:rsidR="00761AE5" w:rsidRPr="00EA1962" w:rsidRDefault="00761AE5" w:rsidP="00EA1962">
            <w:pPr>
              <w:jc w:val="both"/>
              <w:rPr>
                <w:rFonts w:cs="Arial"/>
                <w:szCs w:val="24"/>
              </w:rPr>
            </w:pPr>
            <w:r w:rsidRPr="00EA1962">
              <w:rPr>
                <w:rFonts w:cs="Arial"/>
                <w:szCs w:val="24"/>
              </w:rPr>
              <w:t>GP/HA: Conservation and enhancement of heritage assets</w:t>
            </w:r>
          </w:p>
        </w:tc>
        <w:tc>
          <w:tcPr>
            <w:tcW w:w="5760" w:type="dxa"/>
          </w:tcPr>
          <w:p w14:paraId="11CD5F74" w14:textId="00C1DCD0" w:rsidR="00761AE5" w:rsidRPr="00EA1962" w:rsidRDefault="00106C4E" w:rsidP="00EA1962">
            <w:pPr>
              <w:jc w:val="both"/>
              <w:rPr>
                <w:rFonts w:cs="Arial"/>
                <w:b/>
                <w:bCs/>
                <w:szCs w:val="24"/>
              </w:rPr>
            </w:pPr>
            <w:r w:rsidRPr="00EA1962">
              <w:rPr>
                <w:rFonts w:cs="Arial"/>
                <w:szCs w:val="24"/>
              </w:rPr>
              <w:t>N/A</w:t>
            </w:r>
          </w:p>
        </w:tc>
      </w:tr>
      <w:tr w:rsidR="00761AE5" w:rsidRPr="00EA1962" w14:paraId="1A6F1CFB" w14:textId="0ED3AA14" w:rsidTr="00761AE5">
        <w:tc>
          <w:tcPr>
            <w:tcW w:w="3256" w:type="dxa"/>
          </w:tcPr>
          <w:p w14:paraId="11B2FBB6" w14:textId="77777777" w:rsidR="00761AE5" w:rsidRPr="00EA1962" w:rsidRDefault="00761AE5" w:rsidP="00EA1962">
            <w:pPr>
              <w:jc w:val="both"/>
              <w:rPr>
                <w:rFonts w:cs="Arial"/>
                <w:szCs w:val="24"/>
              </w:rPr>
            </w:pPr>
            <w:r w:rsidRPr="00EA1962">
              <w:rPr>
                <w:rFonts w:cs="Arial"/>
                <w:szCs w:val="24"/>
              </w:rPr>
              <w:t>GP/CC: Adapting heritage assets to climate change</w:t>
            </w:r>
          </w:p>
        </w:tc>
        <w:tc>
          <w:tcPr>
            <w:tcW w:w="5760" w:type="dxa"/>
          </w:tcPr>
          <w:p w14:paraId="693078EF" w14:textId="2840C26C" w:rsidR="00761AE5" w:rsidRPr="00EA1962" w:rsidRDefault="00106C4E" w:rsidP="00EA1962">
            <w:pPr>
              <w:jc w:val="both"/>
              <w:rPr>
                <w:rFonts w:cs="Arial"/>
                <w:szCs w:val="24"/>
              </w:rPr>
            </w:pPr>
            <w:r w:rsidRPr="00EA1962">
              <w:rPr>
                <w:rFonts w:cs="Arial"/>
                <w:szCs w:val="24"/>
              </w:rPr>
              <w:t>N/A</w:t>
            </w:r>
          </w:p>
        </w:tc>
      </w:tr>
      <w:tr w:rsidR="00761AE5" w:rsidRPr="00EA1962" w14:paraId="24D9872B" w14:textId="039C6775" w:rsidTr="00761AE5">
        <w:tc>
          <w:tcPr>
            <w:tcW w:w="3256" w:type="dxa"/>
          </w:tcPr>
          <w:p w14:paraId="33B794F0" w14:textId="77777777" w:rsidR="00761AE5" w:rsidRPr="00EA1962" w:rsidRDefault="00761AE5" w:rsidP="00EA1962">
            <w:pPr>
              <w:jc w:val="both"/>
              <w:rPr>
                <w:rFonts w:cs="Arial"/>
                <w:szCs w:val="24"/>
              </w:rPr>
            </w:pPr>
            <w:r w:rsidRPr="00EA1962">
              <w:rPr>
                <w:rFonts w:cs="Arial"/>
                <w:szCs w:val="24"/>
              </w:rPr>
              <w:t>GP/PH8: Protection of Public Houses</w:t>
            </w:r>
          </w:p>
        </w:tc>
        <w:tc>
          <w:tcPr>
            <w:tcW w:w="5760" w:type="dxa"/>
          </w:tcPr>
          <w:p w14:paraId="2239A5EF" w14:textId="576F7F2D" w:rsidR="00761AE5" w:rsidRPr="00EA1962" w:rsidRDefault="00106C4E" w:rsidP="00EA1962">
            <w:pPr>
              <w:jc w:val="both"/>
              <w:rPr>
                <w:rFonts w:cs="Arial"/>
                <w:szCs w:val="24"/>
              </w:rPr>
            </w:pPr>
            <w:r w:rsidRPr="00EA1962">
              <w:rPr>
                <w:rFonts w:cs="Arial"/>
                <w:szCs w:val="24"/>
              </w:rPr>
              <w:t>N/A</w:t>
            </w:r>
          </w:p>
        </w:tc>
      </w:tr>
    </w:tbl>
    <w:p w14:paraId="3F836147" w14:textId="2E37AB0C" w:rsidR="00761AE5" w:rsidRPr="00EA1962" w:rsidRDefault="00761AE5" w:rsidP="00EA1962">
      <w:pPr>
        <w:jc w:val="both"/>
        <w:rPr>
          <w:rFonts w:cs="Arial"/>
          <w:szCs w:val="24"/>
        </w:rPr>
      </w:pPr>
    </w:p>
    <w:p w14:paraId="28A9C56D" w14:textId="6EF204FB" w:rsidR="00761AE5" w:rsidRPr="00EA1962" w:rsidRDefault="00761AE5" w:rsidP="00EA1962">
      <w:pPr>
        <w:pStyle w:val="Heading2"/>
        <w:jc w:val="both"/>
        <w:rPr>
          <w:rFonts w:cs="Arial"/>
          <w:sz w:val="24"/>
          <w:szCs w:val="24"/>
        </w:rPr>
      </w:pPr>
      <w:r w:rsidRPr="00EA1962">
        <w:rPr>
          <w:rFonts w:cs="Arial"/>
          <w:sz w:val="24"/>
          <w:szCs w:val="24"/>
        </w:rPr>
        <w:t>Jobs policies</w:t>
      </w:r>
    </w:p>
    <w:tbl>
      <w:tblPr>
        <w:tblStyle w:val="TableGrid"/>
        <w:tblW w:w="0" w:type="auto"/>
        <w:tblLook w:val="04A0" w:firstRow="1" w:lastRow="0" w:firstColumn="1" w:lastColumn="0" w:noHBand="0" w:noVBand="1"/>
      </w:tblPr>
      <w:tblGrid>
        <w:gridCol w:w="3256"/>
        <w:gridCol w:w="5760"/>
      </w:tblGrid>
      <w:tr w:rsidR="00761AE5" w:rsidRPr="00EA1962" w14:paraId="41106E78" w14:textId="77777777" w:rsidTr="00D238FC">
        <w:tc>
          <w:tcPr>
            <w:tcW w:w="3256" w:type="dxa"/>
          </w:tcPr>
          <w:p w14:paraId="71291545"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5021F067"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333AC8E5" w14:textId="77777777" w:rsidTr="00D238FC">
        <w:tc>
          <w:tcPr>
            <w:tcW w:w="3256" w:type="dxa"/>
          </w:tcPr>
          <w:p w14:paraId="0F70A4FF" w14:textId="44D68A78" w:rsidR="006334E3" w:rsidRPr="00EA1962" w:rsidRDefault="006334E3" w:rsidP="00EA1962">
            <w:pPr>
              <w:jc w:val="both"/>
              <w:rPr>
                <w:rFonts w:cs="Arial"/>
                <w:szCs w:val="24"/>
              </w:rPr>
            </w:pPr>
            <w:r w:rsidRPr="00EA1962">
              <w:rPr>
                <w:rFonts w:cs="Arial"/>
                <w:szCs w:val="24"/>
              </w:rPr>
              <w:t>Jobs – general comments</w:t>
            </w:r>
          </w:p>
        </w:tc>
        <w:tc>
          <w:tcPr>
            <w:tcW w:w="5760" w:type="dxa"/>
          </w:tcPr>
          <w:p w14:paraId="6F7694E3" w14:textId="6B6ED3CC" w:rsidR="006334E3" w:rsidRPr="00EA1962" w:rsidRDefault="00106C4E" w:rsidP="00EA1962">
            <w:pPr>
              <w:jc w:val="both"/>
              <w:rPr>
                <w:rFonts w:cs="Arial"/>
                <w:szCs w:val="24"/>
              </w:rPr>
            </w:pPr>
            <w:r w:rsidRPr="00EA1962">
              <w:rPr>
                <w:rFonts w:cs="Arial"/>
                <w:szCs w:val="24"/>
              </w:rPr>
              <w:t>N/A</w:t>
            </w:r>
          </w:p>
        </w:tc>
      </w:tr>
      <w:tr w:rsidR="00761AE5" w:rsidRPr="00EA1962" w14:paraId="43112726" w14:textId="427633AA" w:rsidTr="00761AE5">
        <w:tc>
          <w:tcPr>
            <w:tcW w:w="3256" w:type="dxa"/>
          </w:tcPr>
          <w:p w14:paraId="5179A739" w14:textId="19CA8318" w:rsidR="00761AE5" w:rsidRPr="00EA1962" w:rsidRDefault="00761AE5" w:rsidP="00EA1962">
            <w:pPr>
              <w:jc w:val="both"/>
              <w:rPr>
                <w:rFonts w:cs="Arial"/>
                <w:szCs w:val="24"/>
              </w:rPr>
            </w:pPr>
            <w:r w:rsidRPr="00EA1962">
              <w:rPr>
                <w:rFonts w:cs="Arial"/>
                <w:szCs w:val="24"/>
              </w:rPr>
              <w:t>J/NE: New employment development proposals</w:t>
            </w:r>
          </w:p>
        </w:tc>
        <w:tc>
          <w:tcPr>
            <w:tcW w:w="5760" w:type="dxa"/>
          </w:tcPr>
          <w:p w14:paraId="4BA8D773" w14:textId="15C03797" w:rsidR="00761AE5" w:rsidRPr="00EA1962" w:rsidRDefault="00106C4E" w:rsidP="00EA1962">
            <w:pPr>
              <w:jc w:val="both"/>
              <w:rPr>
                <w:rFonts w:cs="Arial"/>
                <w:szCs w:val="24"/>
              </w:rPr>
            </w:pPr>
            <w:r w:rsidRPr="00EA1962">
              <w:rPr>
                <w:rFonts w:cs="Arial"/>
                <w:szCs w:val="24"/>
              </w:rPr>
              <w:t>N/A</w:t>
            </w:r>
          </w:p>
        </w:tc>
      </w:tr>
      <w:tr w:rsidR="00761AE5" w:rsidRPr="00EA1962" w14:paraId="1CCC695B" w14:textId="275E36B0" w:rsidTr="00761AE5">
        <w:tc>
          <w:tcPr>
            <w:tcW w:w="3256" w:type="dxa"/>
          </w:tcPr>
          <w:p w14:paraId="0417B6CC" w14:textId="44F6B270" w:rsidR="00761AE5" w:rsidRPr="00EA1962" w:rsidRDefault="00761AE5" w:rsidP="00EA1962">
            <w:pPr>
              <w:jc w:val="both"/>
              <w:rPr>
                <w:rFonts w:cs="Arial"/>
                <w:szCs w:val="24"/>
              </w:rPr>
            </w:pPr>
            <w:r w:rsidRPr="00EA1962">
              <w:rPr>
                <w:rFonts w:cs="Arial"/>
                <w:szCs w:val="24"/>
              </w:rPr>
              <w:t>J/RE: Supporting the rural Economy</w:t>
            </w:r>
          </w:p>
        </w:tc>
        <w:tc>
          <w:tcPr>
            <w:tcW w:w="5760" w:type="dxa"/>
          </w:tcPr>
          <w:p w14:paraId="6464C498" w14:textId="0A2166B6" w:rsidR="00761AE5" w:rsidRPr="00EA1962" w:rsidRDefault="00106C4E" w:rsidP="00EA1962">
            <w:pPr>
              <w:jc w:val="both"/>
              <w:rPr>
                <w:rFonts w:cs="Arial"/>
                <w:szCs w:val="24"/>
              </w:rPr>
            </w:pPr>
            <w:r w:rsidRPr="00EA1962">
              <w:rPr>
                <w:rFonts w:cs="Arial"/>
                <w:szCs w:val="24"/>
              </w:rPr>
              <w:t>N/A</w:t>
            </w:r>
          </w:p>
        </w:tc>
      </w:tr>
      <w:tr w:rsidR="00761AE5" w:rsidRPr="00EA1962" w14:paraId="3DEC553B" w14:textId="08D6E013" w:rsidTr="00761AE5">
        <w:tc>
          <w:tcPr>
            <w:tcW w:w="3256" w:type="dxa"/>
          </w:tcPr>
          <w:p w14:paraId="68F29934" w14:textId="27F7421F" w:rsidR="00761AE5" w:rsidRPr="00EA1962" w:rsidRDefault="00761AE5" w:rsidP="00EA1962">
            <w:pPr>
              <w:jc w:val="both"/>
              <w:rPr>
                <w:rFonts w:cs="Arial"/>
                <w:szCs w:val="24"/>
              </w:rPr>
            </w:pPr>
            <w:r w:rsidRPr="00EA1962">
              <w:rPr>
                <w:rFonts w:cs="Arial"/>
                <w:szCs w:val="24"/>
              </w:rPr>
              <w:t>J/AL: Protecting the best agricultural land</w:t>
            </w:r>
          </w:p>
        </w:tc>
        <w:tc>
          <w:tcPr>
            <w:tcW w:w="5760" w:type="dxa"/>
          </w:tcPr>
          <w:p w14:paraId="365EFF1C" w14:textId="3E6E1934" w:rsidR="00761AE5" w:rsidRPr="00EA1962" w:rsidRDefault="00106C4E" w:rsidP="00EA1962">
            <w:pPr>
              <w:jc w:val="both"/>
              <w:rPr>
                <w:rFonts w:cs="Arial"/>
                <w:szCs w:val="24"/>
              </w:rPr>
            </w:pPr>
            <w:r w:rsidRPr="00EA1962">
              <w:rPr>
                <w:rFonts w:cs="Arial"/>
                <w:szCs w:val="24"/>
              </w:rPr>
              <w:t>N/A</w:t>
            </w:r>
          </w:p>
        </w:tc>
      </w:tr>
      <w:tr w:rsidR="00761AE5" w:rsidRPr="00EA1962" w14:paraId="2B63BD93" w14:textId="756DB693" w:rsidTr="00761AE5">
        <w:tc>
          <w:tcPr>
            <w:tcW w:w="3256" w:type="dxa"/>
          </w:tcPr>
          <w:p w14:paraId="2E8E7D25" w14:textId="77777777" w:rsidR="00761AE5" w:rsidRPr="00EA1962" w:rsidRDefault="00761AE5" w:rsidP="00EA1962">
            <w:pPr>
              <w:jc w:val="both"/>
              <w:rPr>
                <w:rFonts w:cs="Arial"/>
                <w:szCs w:val="24"/>
              </w:rPr>
            </w:pPr>
            <w:r w:rsidRPr="00EA1962">
              <w:rPr>
                <w:rFonts w:cs="Arial"/>
                <w:szCs w:val="24"/>
              </w:rPr>
              <w:t>J/PB: Protecting existing business space</w:t>
            </w:r>
          </w:p>
        </w:tc>
        <w:tc>
          <w:tcPr>
            <w:tcW w:w="5760" w:type="dxa"/>
          </w:tcPr>
          <w:p w14:paraId="0D022AB4" w14:textId="20C9A580" w:rsidR="00761AE5" w:rsidRPr="00EA1962" w:rsidRDefault="00106C4E" w:rsidP="00EA1962">
            <w:pPr>
              <w:jc w:val="both"/>
              <w:rPr>
                <w:rFonts w:cs="Arial"/>
                <w:szCs w:val="24"/>
              </w:rPr>
            </w:pPr>
            <w:r w:rsidRPr="00EA1962">
              <w:rPr>
                <w:rFonts w:cs="Arial"/>
                <w:szCs w:val="24"/>
              </w:rPr>
              <w:t>N/A</w:t>
            </w:r>
          </w:p>
        </w:tc>
      </w:tr>
      <w:tr w:rsidR="00761AE5" w:rsidRPr="00EA1962" w14:paraId="56DE6DC9" w14:textId="272CF443" w:rsidTr="00761AE5">
        <w:tc>
          <w:tcPr>
            <w:tcW w:w="3256" w:type="dxa"/>
          </w:tcPr>
          <w:p w14:paraId="2C6C6EAB" w14:textId="77777777" w:rsidR="00761AE5" w:rsidRPr="00EA1962" w:rsidRDefault="00761AE5" w:rsidP="00EA1962">
            <w:pPr>
              <w:jc w:val="both"/>
              <w:rPr>
                <w:rFonts w:cs="Arial"/>
                <w:szCs w:val="24"/>
              </w:rPr>
            </w:pPr>
            <w:r w:rsidRPr="00EA1962">
              <w:rPr>
                <w:rFonts w:cs="Arial"/>
                <w:szCs w:val="24"/>
              </w:rPr>
              <w:t>J/RW: Enabling remote working</w:t>
            </w:r>
          </w:p>
        </w:tc>
        <w:tc>
          <w:tcPr>
            <w:tcW w:w="5760" w:type="dxa"/>
          </w:tcPr>
          <w:p w14:paraId="02A38303" w14:textId="72DEEF85" w:rsidR="00761AE5" w:rsidRPr="00EA1962" w:rsidRDefault="00106C4E" w:rsidP="00EA1962">
            <w:pPr>
              <w:jc w:val="both"/>
              <w:rPr>
                <w:rFonts w:cs="Arial"/>
                <w:szCs w:val="24"/>
              </w:rPr>
            </w:pPr>
            <w:r w:rsidRPr="00EA1962">
              <w:rPr>
                <w:rFonts w:cs="Arial"/>
                <w:szCs w:val="24"/>
              </w:rPr>
              <w:t>N/A</w:t>
            </w:r>
          </w:p>
        </w:tc>
      </w:tr>
      <w:tr w:rsidR="00761AE5" w:rsidRPr="00EA1962" w14:paraId="1BB31432" w14:textId="55E5C74E" w:rsidTr="00761AE5">
        <w:tc>
          <w:tcPr>
            <w:tcW w:w="3256" w:type="dxa"/>
          </w:tcPr>
          <w:p w14:paraId="2E26A5CA" w14:textId="77777777" w:rsidR="00761AE5" w:rsidRPr="00EA1962" w:rsidRDefault="00761AE5" w:rsidP="00EA1962">
            <w:pPr>
              <w:jc w:val="both"/>
              <w:rPr>
                <w:rFonts w:cs="Arial"/>
                <w:szCs w:val="24"/>
              </w:rPr>
            </w:pPr>
            <w:r w:rsidRPr="00EA1962">
              <w:rPr>
                <w:rFonts w:cs="Arial"/>
                <w:szCs w:val="24"/>
              </w:rPr>
              <w:t>J/AW: Affordable workspace and creative industries</w:t>
            </w:r>
          </w:p>
        </w:tc>
        <w:tc>
          <w:tcPr>
            <w:tcW w:w="5760" w:type="dxa"/>
          </w:tcPr>
          <w:p w14:paraId="6B1BE489" w14:textId="6D97C137" w:rsidR="00761AE5" w:rsidRPr="00EA1962" w:rsidRDefault="00106C4E" w:rsidP="00EA1962">
            <w:pPr>
              <w:jc w:val="both"/>
              <w:rPr>
                <w:rFonts w:cs="Arial"/>
                <w:szCs w:val="24"/>
              </w:rPr>
            </w:pPr>
            <w:r w:rsidRPr="00EA1962">
              <w:rPr>
                <w:rFonts w:cs="Arial"/>
                <w:szCs w:val="24"/>
              </w:rPr>
              <w:t>N/A</w:t>
            </w:r>
          </w:p>
        </w:tc>
      </w:tr>
      <w:tr w:rsidR="00761AE5" w:rsidRPr="00EA1962" w14:paraId="54814AD5" w14:textId="281B4D83" w:rsidTr="00761AE5">
        <w:tc>
          <w:tcPr>
            <w:tcW w:w="3256" w:type="dxa"/>
          </w:tcPr>
          <w:p w14:paraId="401A8586" w14:textId="77777777" w:rsidR="00761AE5" w:rsidRPr="00EA1962" w:rsidRDefault="00761AE5" w:rsidP="00EA1962">
            <w:pPr>
              <w:jc w:val="both"/>
              <w:rPr>
                <w:rFonts w:cs="Arial"/>
                <w:szCs w:val="24"/>
              </w:rPr>
            </w:pPr>
            <w:r w:rsidRPr="00EA1962">
              <w:rPr>
                <w:rFonts w:cs="Arial"/>
                <w:szCs w:val="24"/>
              </w:rPr>
              <w:t>J/EP: Supporting a range of facilities in employment parks</w:t>
            </w:r>
          </w:p>
        </w:tc>
        <w:tc>
          <w:tcPr>
            <w:tcW w:w="5760" w:type="dxa"/>
          </w:tcPr>
          <w:p w14:paraId="3A796A3D" w14:textId="270AF43A" w:rsidR="00761AE5" w:rsidRPr="00EA1962" w:rsidRDefault="00106C4E" w:rsidP="00EA1962">
            <w:pPr>
              <w:jc w:val="both"/>
              <w:rPr>
                <w:rFonts w:cs="Arial"/>
                <w:szCs w:val="24"/>
              </w:rPr>
            </w:pPr>
            <w:r w:rsidRPr="00EA1962">
              <w:rPr>
                <w:rFonts w:cs="Arial"/>
                <w:szCs w:val="24"/>
              </w:rPr>
              <w:t>N/A</w:t>
            </w:r>
          </w:p>
        </w:tc>
      </w:tr>
      <w:tr w:rsidR="00761AE5" w:rsidRPr="00EA1962" w14:paraId="23F812CB" w14:textId="5EED8338" w:rsidTr="00761AE5">
        <w:tc>
          <w:tcPr>
            <w:tcW w:w="3256" w:type="dxa"/>
          </w:tcPr>
          <w:p w14:paraId="7F20AF75" w14:textId="77777777" w:rsidR="00761AE5" w:rsidRPr="00EA1962" w:rsidRDefault="00761AE5" w:rsidP="00EA1962">
            <w:pPr>
              <w:jc w:val="both"/>
              <w:rPr>
                <w:rFonts w:cs="Arial"/>
                <w:szCs w:val="24"/>
              </w:rPr>
            </w:pPr>
            <w:r w:rsidRPr="00EA1962">
              <w:rPr>
                <w:rFonts w:cs="Arial"/>
                <w:szCs w:val="24"/>
              </w:rPr>
              <w:t>J/RC: Retail and centres</w:t>
            </w:r>
          </w:p>
        </w:tc>
        <w:tc>
          <w:tcPr>
            <w:tcW w:w="5760" w:type="dxa"/>
          </w:tcPr>
          <w:p w14:paraId="58CFEC1C" w14:textId="6A480BC4" w:rsidR="00761AE5" w:rsidRPr="00EA1962" w:rsidRDefault="00106C4E" w:rsidP="00EA1962">
            <w:pPr>
              <w:jc w:val="both"/>
              <w:rPr>
                <w:rFonts w:cs="Arial"/>
                <w:szCs w:val="24"/>
              </w:rPr>
            </w:pPr>
            <w:r w:rsidRPr="00EA1962">
              <w:rPr>
                <w:rFonts w:cs="Arial"/>
                <w:szCs w:val="24"/>
              </w:rPr>
              <w:t>N/A</w:t>
            </w:r>
          </w:p>
        </w:tc>
      </w:tr>
      <w:tr w:rsidR="00761AE5" w:rsidRPr="00EA1962" w14:paraId="3266B600" w14:textId="3BA1D62C" w:rsidTr="00761AE5">
        <w:tc>
          <w:tcPr>
            <w:tcW w:w="3256" w:type="dxa"/>
          </w:tcPr>
          <w:p w14:paraId="7EF5AFD0" w14:textId="77777777" w:rsidR="00761AE5" w:rsidRPr="00EA1962" w:rsidRDefault="00761AE5" w:rsidP="00EA1962">
            <w:pPr>
              <w:jc w:val="both"/>
              <w:rPr>
                <w:rFonts w:cs="Arial"/>
                <w:szCs w:val="24"/>
              </w:rPr>
            </w:pPr>
            <w:r w:rsidRPr="00EA1962">
              <w:rPr>
                <w:rFonts w:cs="Arial"/>
                <w:szCs w:val="24"/>
              </w:rPr>
              <w:t xml:space="preserve">J/VA: Visitor accommodation, </w:t>
            </w:r>
            <w:proofErr w:type="gramStart"/>
            <w:r w:rsidRPr="00EA1962">
              <w:rPr>
                <w:rFonts w:cs="Arial"/>
                <w:szCs w:val="24"/>
              </w:rPr>
              <w:t>attractions</w:t>
            </w:r>
            <w:proofErr w:type="gramEnd"/>
            <w:r w:rsidRPr="00EA1962">
              <w:rPr>
                <w:rFonts w:cs="Arial"/>
                <w:szCs w:val="24"/>
              </w:rPr>
              <w:t xml:space="preserve"> and facilities</w:t>
            </w:r>
          </w:p>
        </w:tc>
        <w:tc>
          <w:tcPr>
            <w:tcW w:w="5760" w:type="dxa"/>
          </w:tcPr>
          <w:p w14:paraId="4AA23452" w14:textId="68F84EF8" w:rsidR="00761AE5" w:rsidRPr="00EA1962" w:rsidRDefault="00106C4E" w:rsidP="00EA1962">
            <w:pPr>
              <w:jc w:val="both"/>
              <w:rPr>
                <w:rFonts w:cs="Arial"/>
                <w:szCs w:val="24"/>
              </w:rPr>
            </w:pPr>
            <w:r w:rsidRPr="00EA1962">
              <w:rPr>
                <w:rFonts w:cs="Arial"/>
                <w:szCs w:val="24"/>
              </w:rPr>
              <w:t>N/A</w:t>
            </w:r>
          </w:p>
        </w:tc>
      </w:tr>
      <w:tr w:rsidR="00761AE5" w:rsidRPr="00EA1962" w14:paraId="056A634D" w14:textId="4BBDFB90" w:rsidTr="00761AE5">
        <w:tc>
          <w:tcPr>
            <w:tcW w:w="3256" w:type="dxa"/>
          </w:tcPr>
          <w:p w14:paraId="2960E628" w14:textId="77777777" w:rsidR="00761AE5" w:rsidRPr="00EA1962" w:rsidRDefault="00761AE5" w:rsidP="00EA1962">
            <w:pPr>
              <w:jc w:val="both"/>
              <w:rPr>
                <w:rFonts w:cs="Arial"/>
                <w:szCs w:val="24"/>
              </w:rPr>
            </w:pPr>
            <w:r w:rsidRPr="00EA1962">
              <w:rPr>
                <w:rFonts w:cs="Arial"/>
                <w:szCs w:val="24"/>
              </w:rPr>
              <w:t>J/FD: Faculty development and specialist / language schools</w:t>
            </w:r>
          </w:p>
        </w:tc>
        <w:tc>
          <w:tcPr>
            <w:tcW w:w="5760" w:type="dxa"/>
          </w:tcPr>
          <w:p w14:paraId="5268B1FB" w14:textId="18FA6819" w:rsidR="00761AE5" w:rsidRPr="00EA1962" w:rsidRDefault="00106C4E" w:rsidP="00EA1962">
            <w:pPr>
              <w:jc w:val="both"/>
              <w:rPr>
                <w:rFonts w:cs="Arial"/>
                <w:szCs w:val="24"/>
              </w:rPr>
            </w:pPr>
            <w:r w:rsidRPr="00EA1962">
              <w:rPr>
                <w:rFonts w:cs="Arial"/>
                <w:szCs w:val="24"/>
              </w:rPr>
              <w:t>N/A</w:t>
            </w:r>
          </w:p>
        </w:tc>
      </w:tr>
    </w:tbl>
    <w:p w14:paraId="53B06DDC" w14:textId="32737F84" w:rsidR="00761AE5" w:rsidRPr="00EA1962" w:rsidRDefault="00761AE5" w:rsidP="00EA1962">
      <w:pPr>
        <w:jc w:val="both"/>
        <w:rPr>
          <w:rFonts w:cs="Arial"/>
          <w:szCs w:val="24"/>
        </w:rPr>
      </w:pPr>
    </w:p>
    <w:p w14:paraId="13EFC8B1" w14:textId="7B69D71E" w:rsidR="00761AE5" w:rsidRPr="00EA1962" w:rsidRDefault="00761AE5" w:rsidP="00EA1962">
      <w:pPr>
        <w:pStyle w:val="Heading2"/>
        <w:jc w:val="both"/>
        <w:rPr>
          <w:rFonts w:cs="Arial"/>
          <w:sz w:val="24"/>
          <w:szCs w:val="24"/>
        </w:rPr>
      </w:pPr>
      <w:r w:rsidRPr="00EA1962">
        <w:rPr>
          <w:rFonts w:cs="Arial"/>
          <w:sz w:val="24"/>
          <w:szCs w:val="24"/>
        </w:rPr>
        <w:t>Homes policies</w:t>
      </w:r>
    </w:p>
    <w:tbl>
      <w:tblPr>
        <w:tblStyle w:val="TableGrid"/>
        <w:tblW w:w="0" w:type="auto"/>
        <w:tblLook w:val="04A0" w:firstRow="1" w:lastRow="0" w:firstColumn="1" w:lastColumn="0" w:noHBand="0" w:noVBand="1"/>
      </w:tblPr>
      <w:tblGrid>
        <w:gridCol w:w="3256"/>
        <w:gridCol w:w="5760"/>
      </w:tblGrid>
      <w:tr w:rsidR="00761AE5" w:rsidRPr="00EA1962" w14:paraId="0E8A77F8" w14:textId="77777777" w:rsidTr="00D238FC">
        <w:tc>
          <w:tcPr>
            <w:tcW w:w="3256" w:type="dxa"/>
          </w:tcPr>
          <w:p w14:paraId="266E8D37"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7A2C3F6F"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15881DBF" w14:textId="77777777" w:rsidTr="00D238FC">
        <w:tc>
          <w:tcPr>
            <w:tcW w:w="3256" w:type="dxa"/>
          </w:tcPr>
          <w:p w14:paraId="469358AD" w14:textId="47F799DB" w:rsidR="006334E3" w:rsidRPr="00EA1962" w:rsidRDefault="006334E3" w:rsidP="00EA1962">
            <w:pPr>
              <w:jc w:val="both"/>
              <w:rPr>
                <w:rFonts w:cs="Arial"/>
                <w:szCs w:val="24"/>
              </w:rPr>
            </w:pPr>
            <w:r w:rsidRPr="00EA1962">
              <w:rPr>
                <w:rFonts w:cs="Arial"/>
                <w:szCs w:val="24"/>
              </w:rPr>
              <w:lastRenderedPageBreak/>
              <w:t>Homes – general comments</w:t>
            </w:r>
          </w:p>
        </w:tc>
        <w:tc>
          <w:tcPr>
            <w:tcW w:w="5760" w:type="dxa"/>
          </w:tcPr>
          <w:p w14:paraId="1DBDCDAD" w14:textId="59783F0D" w:rsidR="006334E3" w:rsidRPr="00EA1962" w:rsidRDefault="00106C4E" w:rsidP="00EA1962">
            <w:pPr>
              <w:jc w:val="both"/>
              <w:rPr>
                <w:rFonts w:cs="Arial"/>
                <w:szCs w:val="24"/>
              </w:rPr>
            </w:pPr>
            <w:r w:rsidRPr="00EA1962">
              <w:rPr>
                <w:rFonts w:cs="Arial"/>
                <w:szCs w:val="24"/>
              </w:rPr>
              <w:t>N/A</w:t>
            </w:r>
          </w:p>
        </w:tc>
      </w:tr>
      <w:tr w:rsidR="00761AE5" w:rsidRPr="00EA1962" w14:paraId="2EFF9D21" w14:textId="1D02DDBC" w:rsidTr="00761AE5">
        <w:tc>
          <w:tcPr>
            <w:tcW w:w="3256" w:type="dxa"/>
          </w:tcPr>
          <w:p w14:paraId="5E4F9B24" w14:textId="77777777" w:rsidR="00761AE5" w:rsidRPr="00EA1962" w:rsidRDefault="00761AE5" w:rsidP="00EA1962">
            <w:pPr>
              <w:jc w:val="both"/>
              <w:rPr>
                <w:rFonts w:cs="Arial"/>
                <w:szCs w:val="24"/>
              </w:rPr>
            </w:pPr>
            <w:r w:rsidRPr="00EA1962">
              <w:rPr>
                <w:rFonts w:cs="Arial"/>
                <w:szCs w:val="24"/>
              </w:rPr>
              <w:t>H/AH: Affordable housing</w:t>
            </w:r>
          </w:p>
        </w:tc>
        <w:tc>
          <w:tcPr>
            <w:tcW w:w="5760" w:type="dxa"/>
          </w:tcPr>
          <w:p w14:paraId="12012D1F" w14:textId="7517C9DC" w:rsidR="00761AE5" w:rsidRPr="00EA1962" w:rsidRDefault="00106C4E" w:rsidP="00EA1962">
            <w:pPr>
              <w:jc w:val="both"/>
              <w:rPr>
                <w:rFonts w:cs="Arial"/>
                <w:szCs w:val="24"/>
              </w:rPr>
            </w:pPr>
            <w:r w:rsidRPr="00EA1962">
              <w:rPr>
                <w:rFonts w:cs="Arial"/>
                <w:szCs w:val="24"/>
              </w:rPr>
              <w:t>N/A</w:t>
            </w:r>
          </w:p>
        </w:tc>
      </w:tr>
      <w:tr w:rsidR="00761AE5" w:rsidRPr="00EA1962" w14:paraId="536C7130" w14:textId="522CBE1A" w:rsidTr="00761AE5">
        <w:tc>
          <w:tcPr>
            <w:tcW w:w="3256" w:type="dxa"/>
          </w:tcPr>
          <w:p w14:paraId="1F3BC7CB" w14:textId="77777777" w:rsidR="00761AE5" w:rsidRPr="00EA1962" w:rsidRDefault="00761AE5" w:rsidP="00EA1962">
            <w:pPr>
              <w:jc w:val="both"/>
              <w:rPr>
                <w:rFonts w:cs="Arial"/>
                <w:szCs w:val="24"/>
              </w:rPr>
            </w:pPr>
            <w:r w:rsidRPr="00EA1962">
              <w:rPr>
                <w:rFonts w:cs="Arial"/>
                <w:szCs w:val="24"/>
              </w:rPr>
              <w:t>H/ES: Exception sites for affordable housing</w:t>
            </w:r>
          </w:p>
        </w:tc>
        <w:tc>
          <w:tcPr>
            <w:tcW w:w="5760" w:type="dxa"/>
          </w:tcPr>
          <w:p w14:paraId="1985BBFF" w14:textId="2CA7EB98" w:rsidR="00761AE5" w:rsidRPr="00EA1962" w:rsidRDefault="00106C4E" w:rsidP="00EA1962">
            <w:pPr>
              <w:jc w:val="both"/>
              <w:rPr>
                <w:rFonts w:cs="Arial"/>
                <w:szCs w:val="24"/>
              </w:rPr>
            </w:pPr>
            <w:r w:rsidRPr="00EA1962">
              <w:rPr>
                <w:rFonts w:cs="Arial"/>
                <w:szCs w:val="24"/>
              </w:rPr>
              <w:t>N/A</w:t>
            </w:r>
          </w:p>
        </w:tc>
      </w:tr>
      <w:tr w:rsidR="00761AE5" w:rsidRPr="00EA1962" w14:paraId="4D7B8075" w14:textId="3A89E33A" w:rsidTr="00761AE5">
        <w:tc>
          <w:tcPr>
            <w:tcW w:w="3256" w:type="dxa"/>
          </w:tcPr>
          <w:p w14:paraId="023F325B" w14:textId="77777777" w:rsidR="00761AE5" w:rsidRPr="00EA1962" w:rsidRDefault="00761AE5" w:rsidP="00EA1962">
            <w:pPr>
              <w:jc w:val="both"/>
              <w:rPr>
                <w:rFonts w:cs="Arial"/>
                <w:szCs w:val="24"/>
              </w:rPr>
            </w:pPr>
            <w:r w:rsidRPr="00EA1962">
              <w:rPr>
                <w:rFonts w:cs="Arial"/>
                <w:szCs w:val="24"/>
              </w:rPr>
              <w:t>H/HM: Housing mix</w:t>
            </w:r>
          </w:p>
        </w:tc>
        <w:tc>
          <w:tcPr>
            <w:tcW w:w="5760" w:type="dxa"/>
          </w:tcPr>
          <w:p w14:paraId="56DF0DBF" w14:textId="4105E4A2" w:rsidR="00761AE5" w:rsidRPr="00EA1962" w:rsidRDefault="00106C4E" w:rsidP="00EA1962">
            <w:pPr>
              <w:jc w:val="both"/>
              <w:rPr>
                <w:rFonts w:cs="Arial"/>
                <w:szCs w:val="24"/>
              </w:rPr>
            </w:pPr>
            <w:r w:rsidRPr="00EA1962">
              <w:rPr>
                <w:rFonts w:cs="Arial"/>
                <w:szCs w:val="24"/>
              </w:rPr>
              <w:t>N/A</w:t>
            </w:r>
          </w:p>
        </w:tc>
      </w:tr>
      <w:tr w:rsidR="00761AE5" w:rsidRPr="00EA1962" w14:paraId="7EA24A8D" w14:textId="461F44E2" w:rsidTr="00761AE5">
        <w:tc>
          <w:tcPr>
            <w:tcW w:w="3256" w:type="dxa"/>
          </w:tcPr>
          <w:p w14:paraId="15FBF993" w14:textId="77777777" w:rsidR="00761AE5" w:rsidRPr="00EA1962" w:rsidRDefault="00761AE5" w:rsidP="00EA1962">
            <w:pPr>
              <w:jc w:val="both"/>
              <w:rPr>
                <w:rFonts w:cs="Arial"/>
                <w:szCs w:val="24"/>
              </w:rPr>
            </w:pPr>
            <w:r w:rsidRPr="00EA1962">
              <w:rPr>
                <w:rFonts w:cs="Arial"/>
                <w:szCs w:val="24"/>
              </w:rPr>
              <w:t>H/HD: Housing density</w:t>
            </w:r>
          </w:p>
        </w:tc>
        <w:tc>
          <w:tcPr>
            <w:tcW w:w="5760" w:type="dxa"/>
          </w:tcPr>
          <w:p w14:paraId="38A26C8A" w14:textId="1A210075" w:rsidR="00761AE5" w:rsidRPr="00EA1962" w:rsidRDefault="00106C4E" w:rsidP="00EA1962">
            <w:pPr>
              <w:jc w:val="both"/>
              <w:rPr>
                <w:rFonts w:cs="Arial"/>
                <w:szCs w:val="24"/>
              </w:rPr>
            </w:pPr>
            <w:r w:rsidRPr="00EA1962">
              <w:rPr>
                <w:rFonts w:cs="Arial"/>
                <w:szCs w:val="24"/>
              </w:rPr>
              <w:t>N/A</w:t>
            </w:r>
          </w:p>
        </w:tc>
      </w:tr>
      <w:tr w:rsidR="00761AE5" w:rsidRPr="00EA1962" w14:paraId="784F82C2" w14:textId="4A2ACD30" w:rsidTr="00761AE5">
        <w:tc>
          <w:tcPr>
            <w:tcW w:w="3256" w:type="dxa"/>
          </w:tcPr>
          <w:p w14:paraId="3312EE5F" w14:textId="77777777" w:rsidR="00761AE5" w:rsidRPr="00EA1962" w:rsidRDefault="00761AE5" w:rsidP="00EA1962">
            <w:pPr>
              <w:jc w:val="both"/>
              <w:rPr>
                <w:rFonts w:cs="Arial"/>
                <w:szCs w:val="24"/>
              </w:rPr>
            </w:pPr>
            <w:r w:rsidRPr="00EA1962">
              <w:rPr>
                <w:rFonts w:cs="Arial"/>
                <w:szCs w:val="24"/>
              </w:rPr>
              <w:t>H/GL: Garden land and subdivision of existing plots</w:t>
            </w:r>
          </w:p>
        </w:tc>
        <w:tc>
          <w:tcPr>
            <w:tcW w:w="5760" w:type="dxa"/>
          </w:tcPr>
          <w:p w14:paraId="670E8938" w14:textId="7F1B47AA" w:rsidR="00761AE5" w:rsidRPr="00EA1962" w:rsidRDefault="00106C4E" w:rsidP="00EA1962">
            <w:pPr>
              <w:jc w:val="both"/>
              <w:rPr>
                <w:rFonts w:cs="Arial"/>
                <w:szCs w:val="24"/>
              </w:rPr>
            </w:pPr>
            <w:r w:rsidRPr="00EA1962">
              <w:rPr>
                <w:rFonts w:cs="Arial"/>
                <w:szCs w:val="24"/>
              </w:rPr>
              <w:t>N/A</w:t>
            </w:r>
          </w:p>
        </w:tc>
      </w:tr>
      <w:tr w:rsidR="00761AE5" w:rsidRPr="00EA1962" w14:paraId="5CD93FAE" w14:textId="33B320EE" w:rsidTr="00761AE5">
        <w:tc>
          <w:tcPr>
            <w:tcW w:w="3256" w:type="dxa"/>
          </w:tcPr>
          <w:p w14:paraId="1D583AEC" w14:textId="77777777" w:rsidR="00761AE5" w:rsidRPr="00EA1962" w:rsidRDefault="00761AE5" w:rsidP="00EA1962">
            <w:pPr>
              <w:jc w:val="both"/>
              <w:rPr>
                <w:rFonts w:cs="Arial"/>
                <w:szCs w:val="24"/>
              </w:rPr>
            </w:pPr>
            <w:r w:rsidRPr="00EA1962">
              <w:rPr>
                <w:rFonts w:cs="Arial"/>
                <w:szCs w:val="24"/>
              </w:rPr>
              <w:t>H/SS: Residential space standards and accessible homes</w:t>
            </w:r>
          </w:p>
        </w:tc>
        <w:tc>
          <w:tcPr>
            <w:tcW w:w="5760" w:type="dxa"/>
          </w:tcPr>
          <w:p w14:paraId="7A032067" w14:textId="549949AE" w:rsidR="00761AE5" w:rsidRPr="00EA1962" w:rsidRDefault="00106C4E" w:rsidP="00EA1962">
            <w:pPr>
              <w:jc w:val="both"/>
              <w:rPr>
                <w:rFonts w:cs="Arial"/>
                <w:szCs w:val="24"/>
              </w:rPr>
            </w:pPr>
            <w:r w:rsidRPr="00EA1962">
              <w:rPr>
                <w:rFonts w:cs="Arial"/>
                <w:szCs w:val="24"/>
              </w:rPr>
              <w:t>N/A</w:t>
            </w:r>
          </w:p>
        </w:tc>
      </w:tr>
      <w:tr w:rsidR="00106C4E" w:rsidRPr="00EA1962" w14:paraId="0F1F3EBA" w14:textId="64FEF65E" w:rsidTr="00761AE5">
        <w:tc>
          <w:tcPr>
            <w:tcW w:w="3256" w:type="dxa"/>
          </w:tcPr>
          <w:p w14:paraId="156CEF26" w14:textId="77777777" w:rsidR="00106C4E" w:rsidRPr="00EA1962" w:rsidRDefault="00106C4E" w:rsidP="00EA1962">
            <w:pPr>
              <w:jc w:val="both"/>
              <w:rPr>
                <w:rFonts w:cs="Arial"/>
                <w:szCs w:val="24"/>
              </w:rPr>
            </w:pPr>
            <w:r w:rsidRPr="00EA1962">
              <w:rPr>
                <w:rFonts w:cs="Arial"/>
                <w:szCs w:val="24"/>
              </w:rPr>
              <w:t>H/SH: Specialist housing and homes for older people</w:t>
            </w:r>
          </w:p>
        </w:tc>
        <w:tc>
          <w:tcPr>
            <w:tcW w:w="5760" w:type="dxa"/>
          </w:tcPr>
          <w:p w14:paraId="243E642B" w14:textId="0E373F09" w:rsidR="00106C4E" w:rsidRPr="00EA1962" w:rsidRDefault="00106C4E" w:rsidP="00EA1962">
            <w:pPr>
              <w:jc w:val="both"/>
              <w:rPr>
                <w:rFonts w:cs="Arial"/>
                <w:szCs w:val="24"/>
              </w:rPr>
            </w:pPr>
            <w:r w:rsidRPr="00EA1962">
              <w:rPr>
                <w:rFonts w:cs="Arial"/>
                <w:szCs w:val="24"/>
              </w:rPr>
              <w:t>N/A</w:t>
            </w:r>
          </w:p>
        </w:tc>
      </w:tr>
      <w:tr w:rsidR="00106C4E" w:rsidRPr="00EA1962" w14:paraId="33447801" w14:textId="08958E4E" w:rsidTr="00761AE5">
        <w:tc>
          <w:tcPr>
            <w:tcW w:w="3256" w:type="dxa"/>
          </w:tcPr>
          <w:p w14:paraId="3CB628B5" w14:textId="77777777" w:rsidR="00106C4E" w:rsidRPr="00EA1962" w:rsidRDefault="00106C4E" w:rsidP="00EA1962">
            <w:pPr>
              <w:jc w:val="both"/>
              <w:rPr>
                <w:rFonts w:cs="Arial"/>
                <w:szCs w:val="24"/>
              </w:rPr>
            </w:pPr>
            <w:r w:rsidRPr="00EA1962">
              <w:rPr>
                <w:rFonts w:cs="Arial"/>
                <w:szCs w:val="24"/>
              </w:rPr>
              <w:t>H/CB: Self- and custom-build homes</w:t>
            </w:r>
          </w:p>
        </w:tc>
        <w:tc>
          <w:tcPr>
            <w:tcW w:w="5760" w:type="dxa"/>
          </w:tcPr>
          <w:p w14:paraId="6C810127" w14:textId="7879F057" w:rsidR="00106C4E" w:rsidRPr="00EA1962" w:rsidRDefault="00106C4E" w:rsidP="00EA1962">
            <w:pPr>
              <w:jc w:val="both"/>
              <w:rPr>
                <w:rFonts w:cs="Arial"/>
                <w:szCs w:val="24"/>
              </w:rPr>
            </w:pPr>
            <w:r w:rsidRPr="00EA1962">
              <w:rPr>
                <w:rFonts w:cs="Arial"/>
                <w:szCs w:val="24"/>
              </w:rPr>
              <w:t>N/A</w:t>
            </w:r>
          </w:p>
        </w:tc>
      </w:tr>
      <w:tr w:rsidR="00106C4E" w:rsidRPr="00EA1962" w14:paraId="2F7E9337" w14:textId="2C162590" w:rsidTr="00761AE5">
        <w:tc>
          <w:tcPr>
            <w:tcW w:w="3256" w:type="dxa"/>
          </w:tcPr>
          <w:p w14:paraId="64BC8671" w14:textId="77777777" w:rsidR="00106C4E" w:rsidRPr="00EA1962" w:rsidRDefault="00106C4E" w:rsidP="00EA1962">
            <w:pPr>
              <w:jc w:val="both"/>
              <w:rPr>
                <w:rFonts w:cs="Arial"/>
                <w:szCs w:val="24"/>
              </w:rPr>
            </w:pPr>
            <w:r w:rsidRPr="00EA1962">
              <w:rPr>
                <w:rFonts w:cs="Arial"/>
                <w:szCs w:val="24"/>
              </w:rPr>
              <w:t>H/BR: Build to rent homes</w:t>
            </w:r>
          </w:p>
        </w:tc>
        <w:tc>
          <w:tcPr>
            <w:tcW w:w="5760" w:type="dxa"/>
          </w:tcPr>
          <w:p w14:paraId="68ABCA78" w14:textId="79064305" w:rsidR="00106C4E" w:rsidRPr="00EA1962" w:rsidRDefault="00106C4E" w:rsidP="00EA1962">
            <w:pPr>
              <w:jc w:val="both"/>
              <w:rPr>
                <w:rFonts w:cs="Arial"/>
                <w:szCs w:val="24"/>
              </w:rPr>
            </w:pPr>
            <w:r w:rsidRPr="00EA1962">
              <w:rPr>
                <w:rFonts w:cs="Arial"/>
                <w:szCs w:val="24"/>
              </w:rPr>
              <w:t>N/A</w:t>
            </w:r>
          </w:p>
        </w:tc>
      </w:tr>
      <w:tr w:rsidR="00106C4E" w:rsidRPr="00EA1962" w14:paraId="79FA948F" w14:textId="21835089" w:rsidTr="00761AE5">
        <w:tc>
          <w:tcPr>
            <w:tcW w:w="3256" w:type="dxa"/>
          </w:tcPr>
          <w:p w14:paraId="25E2699E" w14:textId="77777777" w:rsidR="00106C4E" w:rsidRPr="00EA1962" w:rsidRDefault="00106C4E" w:rsidP="00EA1962">
            <w:pPr>
              <w:jc w:val="both"/>
              <w:rPr>
                <w:rFonts w:cs="Arial"/>
                <w:szCs w:val="24"/>
              </w:rPr>
            </w:pPr>
            <w:r w:rsidRPr="00EA1962">
              <w:rPr>
                <w:rFonts w:cs="Arial"/>
                <w:szCs w:val="24"/>
              </w:rPr>
              <w:t>H/MO: Houses in multiple occupation (HMOs)</w:t>
            </w:r>
          </w:p>
        </w:tc>
        <w:tc>
          <w:tcPr>
            <w:tcW w:w="5760" w:type="dxa"/>
          </w:tcPr>
          <w:p w14:paraId="45B563AC" w14:textId="00461C1E" w:rsidR="00106C4E" w:rsidRPr="00EA1962" w:rsidRDefault="00106C4E" w:rsidP="00EA1962">
            <w:pPr>
              <w:jc w:val="both"/>
              <w:rPr>
                <w:rFonts w:cs="Arial"/>
                <w:szCs w:val="24"/>
              </w:rPr>
            </w:pPr>
            <w:r w:rsidRPr="00EA1962">
              <w:rPr>
                <w:rFonts w:cs="Arial"/>
                <w:szCs w:val="24"/>
              </w:rPr>
              <w:t>N/A</w:t>
            </w:r>
          </w:p>
        </w:tc>
      </w:tr>
      <w:tr w:rsidR="00106C4E" w:rsidRPr="00EA1962" w14:paraId="40671C78" w14:textId="5ABD9766" w:rsidTr="00761AE5">
        <w:tc>
          <w:tcPr>
            <w:tcW w:w="3256" w:type="dxa"/>
          </w:tcPr>
          <w:p w14:paraId="1D221AB4" w14:textId="77777777" w:rsidR="00106C4E" w:rsidRPr="00EA1962" w:rsidRDefault="00106C4E" w:rsidP="00EA1962">
            <w:pPr>
              <w:jc w:val="both"/>
              <w:rPr>
                <w:rFonts w:cs="Arial"/>
                <w:szCs w:val="24"/>
              </w:rPr>
            </w:pPr>
            <w:r w:rsidRPr="00EA1962">
              <w:rPr>
                <w:rFonts w:cs="Arial"/>
                <w:szCs w:val="24"/>
              </w:rPr>
              <w:t>H/SA: Student accommodation</w:t>
            </w:r>
          </w:p>
        </w:tc>
        <w:tc>
          <w:tcPr>
            <w:tcW w:w="5760" w:type="dxa"/>
          </w:tcPr>
          <w:p w14:paraId="3665FCB2" w14:textId="1CB163C6" w:rsidR="00106C4E" w:rsidRPr="00EA1962" w:rsidRDefault="00106C4E" w:rsidP="00EA1962">
            <w:pPr>
              <w:jc w:val="both"/>
              <w:rPr>
                <w:rFonts w:cs="Arial"/>
                <w:szCs w:val="24"/>
              </w:rPr>
            </w:pPr>
            <w:r w:rsidRPr="00EA1962">
              <w:rPr>
                <w:rFonts w:cs="Arial"/>
                <w:szCs w:val="24"/>
              </w:rPr>
              <w:t>N/A</w:t>
            </w:r>
          </w:p>
        </w:tc>
      </w:tr>
      <w:tr w:rsidR="00106C4E" w:rsidRPr="00EA1962" w14:paraId="1D6A72AE" w14:textId="019C0DF0" w:rsidTr="00761AE5">
        <w:tc>
          <w:tcPr>
            <w:tcW w:w="3256" w:type="dxa"/>
          </w:tcPr>
          <w:p w14:paraId="4EBC0075" w14:textId="77777777" w:rsidR="00106C4E" w:rsidRPr="00EA1962" w:rsidRDefault="00106C4E" w:rsidP="00EA1962">
            <w:pPr>
              <w:jc w:val="both"/>
              <w:rPr>
                <w:rFonts w:cs="Arial"/>
                <w:szCs w:val="24"/>
              </w:rPr>
            </w:pPr>
            <w:r w:rsidRPr="00EA1962">
              <w:rPr>
                <w:rFonts w:cs="Arial"/>
                <w:szCs w:val="24"/>
              </w:rPr>
              <w:t>H/DC: Dwellings in the countryside</w:t>
            </w:r>
          </w:p>
        </w:tc>
        <w:tc>
          <w:tcPr>
            <w:tcW w:w="5760" w:type="dxa"/>
          </w:tcPr>
          <w:p w14:paraId="5ACF586C" w14:textId="5C4D513C" w:rsidR="00106C4E" w:rsidRPr="00EA1962" w:rsidRDefault="00106C4E" w:rsidP="00EA1962">
            <w:pPr>
              <w:jc w:val="both"/>
              <w:rPr>
                <w:rFonts w:cs="Arial"/>
                <w:szCs w:val="24"/>
              </w:rPr>
            </w:pPr>
            <w:r w:rsidRPr="00EA1962">
              <w:rPr>
                <w:rFonts w:cs="Arial"/>
                <w:szCs w:val="24"/>
              </w:rPr>
              <w:t>N/A</w:t>
            </w:r>
          </w:p>
        </w:tc>
      </w:tr>
      <w:tr w:rsidR="00106C4E" w:rsidRPr="00EA1962" w14:paraId="7894E821" w14:textId="5F8015D4" w:rsidTr="00761AE5">
        <w:tc>
          <w:tcPr>
            <w:tcW w:w="3256" w:type="dxa"/>
          </w:tcPr>
          <w:p w14:paraId="17BE3F73" w14:textId="77777777" w:rsidR="00106C4E" w:rsidRPr="00EA1962" w:rsidRDefault="00106C4E" w:rsidP="00EA1962">
            <w:pPr>
              <w:jc w:val="both"/>
              <w:rPr>
                <w:rFonts w:cs="Arial"/>
                <w:szCs w:val="24"/>
              </w:rPr>
            </w:pPr>
            <w:r w:rsidRPr="00EA1962">
              <w:rPr>
                <w:rFonts w:cs="Arial"/>
                <w:szCs w:val="24"/>
              </w:rPr>
              <w:t>H/RM: Residential moorings</w:t>
            </w:r>
          </w:p>
        </w:tc>
        <w:tc>
          <w:tcPr>
            <w:tcW w:w="5760" w:type="dxa"/>
          </w:tcPr>
          <w:p w14:paraId="4FD24F37" w14:textId="1D325CC4" w:rsidR="00106C4E" w:rsidRPr="00EA1962" w:rsidRDefault="00106C4E" w:rsidP="00EA1962">
            <w:pPr>
              <w:jc w:val="both"/>
              <w:rPr>
                <w:rFonts w:cs="Arial"/>
                <w:szCs w:val="24"/>
              </w:rPr>
            </w:pPr>
            <w:r w:rsidRPr="00EA1962">
              <w:rPr>
                <w:rFonts w:cs="Arial"/>
                <w:szCs w:val="24"/>
              </w:rPr>
              <w:t>N/A</w:t>
            </w:r>
          </w:p>
        </w:tc>
      </w:tr>
      <w:tr w:rsidR="00106C4E" w:rsidRPr="00EA1962" w14:paraId="4DB76722" w14:textId="5235CBB8" w:rsidTr="00761AE5">
        <w:tc>
          <w:tcPr>
            <w:tcW w:w="3256" w:type="dxa"/>
          </w:tcPr>
          <w:p w14:paraId="039A3387" w14:textId="77777777" w:rsidR="00106C4E" w:rsidRPr="00EA1962" w:rsidRDefault="00106C4E" w:rsidP="00EA1962">
            <w:pPr>
              <w:jc w:val="both"/>
              <w:rPr>
                <w:rFonts w:cs="Arial"/>
                <w:szCs w:val="24"/>
              </w:rPr>
            </w:pPr>
            <w:r w:rsidRPr="00EA1962">
              <w:rPr>
                <w:rFonts w:cs="Arial"/>
                <w:szCs w:val="24"/>
              </w:rPr>
              <w:t>H/RC: Residential caravans</w:t>
            </w:r>
          </w:p>
        </w:tc>
        <w:tc>
          <w:tcPr>
            <w:tcW w:w="5760" w:type="dxa"/>
          </w:tcPr>
          <w:p w14:paraId="74D52A68" w14:textId="301D893F" w:rsidR="00106C4E" w:rsidRPr="00EA1962" w:rsidRDefault="00106C4E" w:rsidP="00EA1962">
            <w:pPr>
              <w:jc w:val="both"/>
              <w:rPr>
                <w:rFonts w:cs="Arial"/>
                <w:szCs w:val="24"/>
              </w:rPr>
            </w:pPr>
            <w:r w:rsidRPr="00EA1962">
              <w:rPr>
                <w:rFonts w:cs="Arial"/>
                <w:szCs w:val="24"/>
              </w:rPr>
              <w:t>N/A</w:t>
            </w:r>
          </w:p>
        </w:tc>
      </w:tr>
      <w:tr w:rsidR="00106C4E" w:rsidRPr="00EA1962" w14:paraId="5F0E984A" w14:textId="30C8CC72" w:rsidTr="00761AE5">
        <w:tc>
          <w:tcPr>
            <w:tcW w:w="3256" w:type="dxa"/>
          </w:tcPr>
          <w:p w14:paraId="0FFC59D2" w14:textId="77777777" w:rsidR="00106C4E" w:rsidRPr="00EA1962" w:rsidRDefault="00106C4E" w:rsidP="00EA1962">
            <w:pPr>
              <w:jc w:val="both"/>
              <w:rPr>
                <w:rFonts w:cs="Arial"/>
                <w:szCs w:val="24"/>
              </w:rPr>
            </w:pPr>
            <w:r w:rsidRPr="00EA1962">
              <w:rPr>
                <w:rFonts w:cs="Arial"/>
                <w:szCs w:val="24"/>
              </w:rPr>
              <w:t>H/GT: Gypsy and Traveller and Travelling Show People sites</w:t>
            </w:r>
          </w:p>
        </w:tc>
        <w:tc>
          <w:tcPr>
            <w:tcW w:w="5760" w:type="dxa"/>
          </w:tcPr>
          <w:p w14:paraId="22580436" w14:textId="7826F8A5" w:rsidR="00106C4E" w:rsidRPr="00EA1962" w:rsidRDefault="00106C4E" w:rsidP="00EA1962">
            <w:pPr>
              <w:jc w:val="both"/>
              <w:rPr>
                <w:rFonts w:cs="Arial"/>
                <w:szCs w:val="24"/>
              </w:rPr>
            </w:pPr>
            <w:r w:rsidRPr="00EA1962">
              <w:rPr>
                <w:rFonts w:cs="Arial"/>
                <w:szCs w:val="24"/>
              </w:rPr>
              <w:t>N/A</w:t>
            </w:r>
          </w:p>
        </w:tc>
      </w:tr>
      <w:tr w:rsidR="00106C4E" w:rsidRPr="00EA1962" w14:paraId="55E23C6F" w14:textId="25A65A72" w:rsidTr="00761AE5">
        <w:tc>
          <w:tcPr>
            <w:tcW w:w="3256" w:type="dxa"/>
          </w:tcPr>
          <w:p w14:paraId="4DF54844" w14:textId="77777777" w:rsidR="00106C4E" w:rsidRPr="00EA1962" w:rsidRDefault="00106C4E" w:rsidP="00EA1962">
            <w:pPr>
              <w:jc w:val="both"/>
              <w:rPr>
                <w:rFonts w:cs="Arial"/>
                <w:szCs w:val="24"/>
              </w:rPr>
            </w:pPr>
            <w:r w:rsidRPr="00EA1962">
              <w:rPr>
                <w:rFonts w:cs="Arial"/>
                <w:szCs w:val="24"/>
              </w:rPr>
              <w:t>H/CH: Community led housing</w:t>
            </w:r>
          </w:p>
        </w:tc>
        <w:tc>
          <w:tcPr>
            <w:tcW w:w="5760" w:type="dxa"/>
          </w:tcPr>
          <w:p w14:paraId="79E87E2F" w14:textId="0A1DCC14" w:rsidR="00106C4E" w:rsidRPr="00EA1962" w:rsidRDefault="00106C4E" w:rsidP="00EA1962">
            <w:pPr>
              <w:jc w:val="both"/>
              <w:rPr>
                <w:rFonts w:cs="Arial"/>
                <w:szCs w:val="24"/>
              </w:rPr>
            </w:pPr>
            <w:r w:rsidRPr="00EA1962">
              <w:rPr>
                <w:rFonts w:cs="Arial"/>
                <w:szCs w:val="24"/>
              </w:rPr>
              <w:t>N/A</w:t>
            </w:r>
          </w:p>
        </w:tc>
      </w:tr>
    </w:tbl>
    <w:p w14:paraId="2E6ABD46" w14:textId="4FEBEB70" w:rsidR="00761AE5" w:rsidRPr="00EA1962" w:rsidRDefault="00761AE5" w:rsidP="00EA1962">
      <w:pPr>
        <w:jc w:val="both"/>
        <w:rPr>
          <w:rFonts w:cs="Arial"/>
          <w:szCs w:val="24"/>
        </w:rPr>
      </w:pPr>
    </w:p>
    <w:p w14:paraId="28B40CB1" w14:textId="6B6400B3" w:rsidR="00761AE5" w:rsidRPr="00EA1962" w:rsidRDefault="00761AE5" w:rsidP="00EA1962">
      <w:pPr>
        <w:pStyle w:val="Heading2"/>
        <w:jc w:val="both"/>
        <w:rPr>
          <w:rFonts w:cs="Arial"/>
          <w:sz w:val="24"/>
          <w:szCs w:val="24"/>
        </w:rPr>
      </w:pPr>
      <w:r w:rsidRPr="00EA1962">
        <w:rPr>
          <w:rFonts w:cs="Arial"/>
          <w:sz w:val="24"/>
          <w:szCs w:val="24"/>
        </w:rPr>
        <w:lastRenderedPageBreak/>
        <w:t>Infrastructure policies</w:t>
      </w:r>
    </w:p>
    <w:tbl>
      <w:tblPr>
        <w:tblStyle w:val="TableGrid"/>
        <w:tblW w:w="0" w:type="auto"/>
        <w:tblLook w:val="04A0" w:firstRow="1" w:lastRow="0" w:firstColumn="1" w:lastColumn="0" w:noHBand="0" w:noVBand="1"/>
      </w:tblPr>
      <w:tblGrid>
        <w:gridCol w:w="3256"/>
        <w:gridCol w:w="5760"/>
      </w:tblGrid>
      <w:tr w:rsidR="00761AE5" w:rsidRPr="00EA1962" w14:paraId="6EF3C8DC" w14:textId="77777777" w:rsidTr="00D238FC">
        <w:tc>
          <w:tcPr>
            <w:tcW w:w="3256" w:type="dxa"/>
          </w:tcPr>
          <w:p w14:paraId="767BBEC5"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4529391"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2D088778" w14:textId="77777777" w:rsidTr="00D238FC">
        <w:tc>
          <w:tcPr>
            <w:tcW w:w="3256" w:type="dxa"/>
          </w:tcPr>
          <w:p w14:paraId="5CF72C17" w14:textId="40653193" w:rsidR="006334E3" w:rsidRPr="00EA1962" w:rsidRDefault="006334E3" w:rsidP="00EA1962">
            <w:pPr>
              <w:jc w:val="both"/>
              <w:rPr>
                <w:rFonts w:cs="Arial"/>
                <w:szCs w:val="24"/>
              </w:rPr>
            </w:pPr>
            <w:r w:rsidRPr="00EA1962">
              <w:rPr>
                <w:rFonts w:cs="Arial"/>
                <w:szCs w:val="24"/>
              </w:rPr>
              <w:t>Infrastructure – general comments</w:t>
            </w:r>
          </w:p>
        </w:tc>
        <w:tc>
          <w:tcPr>
            <w:tcW w:w="5760" w:type="dxa"/>
          </w:tcPr>
          <w:p w14:paraId="11636439" w14:textId="342AD1BD" w:rsidR="006334E3" w:rsidRPr="00EA1962" w:rsidRDefault="00106C4E" w:rsidP="00EA1962">
            <w:pPr>
              <w:jc w:val="both"/>
              <w:rPr>
                <w:rFonts w:cs="Arial"/>
                <w:szCs w:val="24"/>
              </w:rPr>
            </w:pPr>
            <w:r w:rsidRPr="00EA1962">
              <w:rPr>
                <w:rFonts w:cs="Arial"/>
                <w:szCs w:val="24"/>
              </w:rPr>
              <w:t>N/A</w:t>
            </w:r>
          </w:p>
        </w:tc>
      </w:tr>
      <w:tr w:rsidR="00106C4E" w:rsidRPr="00EA1962" w14:paraId="4A248BE3" w14:textId="62C94AB7" w:rsidTr="00761AE5">
        <w:tc>
          <w:tcPr>
            <w:tcW w:w="3256" w:type="dxa"/>
          </w:tcPr>
          <w:p w14:paraId="1AFF2B15" w14:textId="77777777" w:rsidR="00106C4E" w:rsidRPr="00EA1962" w:rsidRDefault="00106C4E" w:rsidP="00EA1962">
            <w:pPr>
              <w:jc w:val="both"/>
              <w:rPr>
                <w:rFonts w:cs="Arial"/>
                <w:szCs w:val="24"/>
              </w:rPr>
            </w:pPr>
            <w:r w:rsidRPr="00EA1962">
              <w:rPr>
                <w:rFonts w:cs="Arial"/>
                <w:szCs w:val="24"/>
              </w:rPr>
              <w:t>I/ST: Sustainable transport and connectivity</w:t>
            </w:r>
          </w:p>
        </w:tc>
        <w:tc>
          <w:tcPr>
            <w:tcW w:w="5760" w:type="dxa"/>
          </w:tcPr>
          <w:p w14:paraId="5F4436DB" w14:textId="780C7902" w:rsidR="00106C4E" w:rsidRPr="00EA1962" w:rsidRDefault="00106C4E" w:rsidP="00EA1962">
            <w:pPr>
              <w:jc w:val="both"/>
              <w:rPr>
                <w:rFonts w:cs="Arial"/>
                <w:szCs w:val="24"/>
              </w:rPr>
            </w:pPr>
            <w:r w:rsidRPr="00EA1962">
              <w:rPr>
                <w:rFonts w:cs="Arial"/>
                <w:szCs w:val="24"/>
              </w:rPr>
              <w:t>N/A</w:t>
            </w:r>
          </w:p>
        </w:tc>
      </w:tr>
      <w:tr w:rsidR="00106C4E" w:rsidRPr="00EA1962" w14:paraId="54E4FC35" w14:textId="56F94A5F" w:rsidTr="00761AE5">
        <w:tc>
          <w:tcPr>
            <w:tcW w:w="3256" w:type="dxa"/>
          </w:tcPr>
          <w:p w14:paraId="77175356" w14:textId="77777777" w:rsidR="00106C4E" w:rsidRPr="00EA1962" w:rsidRDefault="00106C4E" w:rsidP="00EA1962">
            <w:pPr>
              <w:jc w:val="both"/>
              <w:rPr>
                <w:rFonts w:cs="Arial"/>
                <w:szCs w:val="24"/>
              </w:rPr>
            </w:pPr>
            <w:r w:rsidRPr="00EA1962">
              <w:rPr>
                <w:rFonts w:cs="Arial"/>
                <w:szCs w:val="24"/>
              </w:rPr>
              <w:t>I/EV: Parking and electric vehicles</w:t>
            </w:r>
          </w:p>
        </w:tc>
        <w:tc>
          <w:tcPr>
            <w:tcW w:w="5760" w:type="dxa"/>
          </w:tcPr>
          <w:p w14:paraId="34A6FE0C" w14:textId="118B4275" w:rsidR="00106C4E" w:rsidRPr="00EA1962" w:rsidRDefault="00106C4E" w:rsidP="00EA1962">
            <w:pPr>
              <w:jc w:val="both"/>
              <w:rPr>
                <w:rFonts w:cs="Arial"/>
                <w:szCs w:val="24"/>
              </w:rPr>
            </w:pPr>
            <w:r w:rsidRPr="00EA1962">
              <w:rPr>
                <w:rFonts w:cs="Arial"/>
                <w:szCs w:val="24"/>
              </w:rPr>
              <w:t>N/A</w:t>
            </w:r>
          </w:p>
        </w:tc>
      </w:tr>
      <w:tr w:rsidR="00106C4E" w:rsidRPr="00EA1962" w14:paraId="432E3307" w14:textId="056CDC8B" w:rsidTr="00761AE5">
        <w:tc>
          <w:tcPr>
            <w:tcW w:w="3256" w:type="dxa"/>
          </w:tcPr>
          <w:p w14:paraId="6FAC61BB" w14:textId="77777777" w:rsidR="00106C4E" w:rsidRPr="00EA1962" w:rsidRDefault="00106C4E" w:rsidP="00EA1962">
            <w:pPr>
              <w:jc w:val="both"/>
              <w:rPr>
                <w:rFonts w:cs="Arial"/>
                <w:szCs w:val="24"/>
              </w:rPr>
            </w:pPr>
            <w:r w:rsidRPr="00EA1962">
              <w:rPr>
                <w:rFonts w:cs="Arial"/>
                <w:szCs w:val="24"/>
              </w:rPr>
              <w:t>I/FD: Freight and delivery consolidation</w:t>
            </w:r>
          </w:p>
        </w:tc>
        <w:tc>
          <w:tcPr>
            <w:tcW w:w="5760" w:type="dxa"/>
          </w:tcPr>
          <w:p w14:paraId="3C556D3B" w14:textId="26813861" w:rsidR="00106C4E" w:rsidRPr="00EA1962" w:rsidRDefault="00106C4E" w:rsidP="00EA1962">
            <w:pPr>
              <w:jc w:val="both"/>
              <w:rPr>
                <w:rFonts w:cs="Arial"/>
                <w:szCs w:val="24"/>
              </w:rPr>
            </w:pPr>
            <w:r w:rsidRPr="00EA1962">
              <w:rPr>
                <w:rFonts w:cs="Arial"/>
                <w:szCs w:val="24"/>
              </w:rPr>
              <w:t>N/A</w:t>
            </w:r>
          </w:p>
        </w:tc>
      </w:tr>
      <w:tr w:rsidR="00106C4E" w:rsidRPr="00EA1962" w14:paraId="65B22BDC" w14:textId="344C34C5" w:rsidTr="00761AE5">
        <w:tc>
          <w:tcPr>
            <w:tcW w:w="3256" w:type="dxa"/>
          </w:tcPr>
          <w:p w14:paraId="5E686331" w14:textId="77777777" w:rsidR="00106C4E" w:rsidRPr="00EA1962" w:rsidRDefault="00106C4E" w:rsidP="00EA1962">
            <w:pPr>
              <w:jc w:val="both"/>
              <w:rPr>
                <w:rFonts w:cs="Arial"/>
                <w:szCs w:val="24"/>
              </w:rPr>
            </w:pPr>
            <w:r w:rsidRPr="00EA1962">
              <w:rPr>
                <w:rFonts w:cs="Arial"/>
                <w:szCs w:val="24"/>
              </w:rPr>
              <w:t>I/SI: Safeguarding important infrastructure</w:t>
            </w:r>
          </w:p>
        </w:tc>
        <w:tc>
          <w:tcPr>
            <w:tcW w:w="5760" w:type="dxa"/>
          </w:tcPr>
          <w:p w14:paraId="6A913637" w14:textId="465CABB8" w:rsidR="00106C4E" w:rsidRPr="00EA1962" w:rsidRDefault="00106C4E" w:rsidP="00EA1962">
            <w:pPr>
              <w:jc w:val="both"/>
              <w:rPr>
                <w:rFonts w:cs="Arial"/>
                <w:szCs w:val="24"/>
              </w:rPr>
            </w:pPr>
            <w:r w:rsidRPr="00EA1962">
              <w:rPr>
                <w:rFonts w:cs="Arial"/>
                <w:szCs w:val="24"/>
              </w:rPr>
              <w:t>N/A</w:t>
            </w:r>
          </w:p>
        </w:tc>
      </w:tr>
      <w:tr w:rsidR="00106C4E" w:rsidRPr="00EA1962" w14:paraId="42E752F0" w14:textId="5FD9D536" w:rsidTr="00761AE5">
        <w:tc>
          <w:tcPr>
            <w:tcW w:w="3256" w:type="dxa"/>
          </w:tcPr>
          <w:p w14:paraId="7F4987AF" w14:textId="77777777" w:rsidR="00106C4E" w:rsidRPr="00EA1962" w:rsidRDefault="00106C4E" w:rsidP="00EA1962">
            <w:pPr>
              <w:jc w:val="both"/>
              <w:rPr>
                <w:rFonts w:cs="Arial"/>
                <w:szCs w:val="24"/>
              </w:rPr>
            </w:pPr>
            <w:r w:rsidRPr="00EA1962">
              <w:rPr>
                <w:rFonts w:cs="Arial"/>
                <w:szCs w:val="24"/>
              </w:rPr>
              <w:t>I/AD: Aviation development</w:t>
            </w:r>
          </w:p>
        </w:tc>
        <w:tc>
          <w:tcPr>
            <w:tcW w:w="5760" w:type="dxa"/>
          </w:tcPr>
          <w:p w14:paraId="42D574C6" w14:textId="6C347A72" w:rsidR="00106C4E" w:rsidRPr="00EA1962" w:rsidRDefault="00106C4E" w:rsidP="00EA1962">
            <w:pPr>
              <w:jc w:val="both"/>
              <w:rPr>
                <w:rFonts w:cs="Arial"/>
                <w:szCs w:val="24"/>
              </w:rPr>
            </w:pPr>
            <w:r w:rsidRPr="00EA1962">
              <w:rPr>
                <w:rFonts w:cs="Arial"/>
                <w:szCs w:val="24"/>
              </w:rPr>
              <w:t>N/A</w:t>
            </w:r>
          </w:p>
        </w:tc>
      </w:tr>
      <w:tr w:rsidR="00106C4E" w:rsidRPr="00EA1962" w14:paraId="38A5A575" w14:textId="11EDA8F3" w:rsidTr="00761AE5">
        <w:tc>
          <w:tcPr>
            <w:tcW w:w="3256" w:type="dxa"/>
          </w:tcPr>
          <w:p w14:paraId="3F659F86" w14:textId="77777777" w:rsidR="00106C4E" w:rsidRPr="00EA1962" w:rsidRDefault="00106C4E" w:rsidP="00EA1962">
            <w:pPr>
              <w:jc w:val="both"/>
              <w:rPr>
                <w:rFonts w:cs="Arial"/>
                <w:szCs w:val="24"/>
              </w:rPr>
            </w:pPr>
            <w:r w:rsidRPr="00EA1962">
              <w:rPr>
                <w:rFonts w:cs="Arial"/>
                <w:szCs w:val="24"/>
              </w:rPr>
              <w:t xml:space="preserve">I/EI: Energy infrastructure </w:t>
            </w:r>
            <w:proofErr w:type="spellStart"/>
            <w:r w:rsidRPr="00EA1962">
              <w:rPr>
                <w:rFonts w:cs="Arial"/>
                <w:szCs w:val="24"/>
              </w:rPr>
              <w:t>masterplanning</w:t>
            </w:r>
            <w:proofErr w:type="spellEnd"/>
          </w:p>
        </w:tc>
        <w:tc>
          <w:tcPr>
            <w:tcW w:w="5760" w:type="dxa"/>
          </w:tcPr>
          <w:p w14:paraId="65771DA9" w14:textId="344A67FE" w:rsidR="00106C4E" w:rsidRPr="00EA1962" w:rsidRDefault="00106C4E" w:rsidP="00EA1962">
            <w:pPr>
              <w:jc w:val="both"/>
              <w:rPr>
                <w:rFonts w:cs="Arial"/>
                <w:szCs w:val="24"/>
              </w:rPr>
            </w:pPr>
            <w:r w:rsidRPr="00EA1962">
              <w:rPr>
                <w:rFonts w:cs="Arial"/>
                <w:szCs w:val="24"/>
              </w:rPr>
              <w:t>N/A</w:t>
            </w:r>
          </w:p>
        </w:tc>
      </w:tr>
      <w:tr w:rsidR="00106C4E" w:rsidRPr="00EA1962" w14:paraId="54EE86E7" w14:textId="25B9BCC1" w:rsidTr="00761AE5">
        <w:tc>
          <w:tcPr>
            <w:tcW w:w="3256" w:type="dxa"/>
          </w:tcPr>
          <w:p w14:paraId="45C941CF" w14:textId="77777777" w:rsidR="00106C4E" w:rsidRPr="00EA1962" w:rsidRDefault="00106C4E" w:rsidP="00EA1962">
            <w:pPr>
              <w:jc w:val="both"/>
              <w:rPr>
                <w:rFonts w:cs="Arial"/>
                <w:szCs w:val="24"/>
              </w:rPr>
            </w:pPr>
            <w:r w:rsidRPr="00EA1962">
              <w:rPr>
                <w:rFonts w:cs="Arial"/>
                <w:szCs w:val="24"/>
              </w:rPr>
              <w:t>I/ID: Infrastructure and delivery</w:t>
            </w:r>
          </w:p>
        </w:tc>
        <w:tc>
          <w:tcPr>
            <w:tcW w:w="5760" w:type="dxa"/>
          </w:tcPr>
          <w:p w14:paraId="618B0237" w14:textId="2584496D" w:rsidR="00106C4E" w:rsidRPr="00EA1962" w:rsidRDefault="00106C4E" w:rsidP="00EA1962">
            <w:pPr>
              <w:jc w:val="both"/>
              <w:rPr>
                <w:rFonts w:cs="Arial"/>
                <w:szCs w:val="24"/>
              </w:rPr>
            </w:pPr>
            <w:r w:rsidRPr="00EA1962">
              <w:rPr>
                <w:rFonts w:cs="Arial"/>
                <w:szCs w:val="24"/>
              </w:rPr>
              <w:t>N/A</w:t>
            </w:r>
          </w:p>
        </w:tc>
      </w:tr>
      <w:tr w:rsidR="00761AE5" w:rsidRPr="00EA1962" w14:paraId="49FF4CDF" w14:textId="2CE0EA79" w:rsidTr="00761AE5">
        <w:tc>
          <w:tcPr>
            <w:tcW w:w="3256" w:type="dxa"/>
          </w:tcPr>
          <w:p w14:paraId="5DBA2A8D" w14:textId="77777777" w:rsidR="00761AE5" w:rsidRPr="00EA1962" w:rsidRDefault="00761AE5" w:rsidP="00EA1962">
            <w:pPr>
              <w:jc w:val="both"/>
              <w:rPr>
                <w:rFonts w:cs="Arial"/>
                <w:szCs w:val="24"/>
              </w:rPr>
            </w:pPr>
            <w:r w:rsidRPr="00EA1962">
              <w:rPr>
                <w:rFonts w:cs="Arial"/>
                <w:szCs w:val="24"/>
              </w:rPr>
              <w:t>I/DI: Digital infrastructure</w:t>
            </w:r>
          </w:p>
        </w:tc>
        <w:tc>
          <w:tcPr>
            <w:tcW w:w="5760" w:type="dxa"/>
          </w:tcPr>
          <w:p w14:paraId="4B8FEC6A" w14:textId="462254F6" w:rsidR="00761AE5" w:rsidRPr="00EA1962" w:rsidRDefault="00106C4E" w:rsidP="00EA1962">
            <w:pPr>
              <w:jc w:val="both"/>
              <w:rPr>
                <w:rFonts w:cs="Arial"/>
                <w:szCs w:val="24"/>
              </w:rPr>
            </w:pPr>
            <w:r w:rsidRPr="00EA1962">
              <w:rPr>
                <w:rFonts w:cs="Arial"/>
                <w:szCs w:val="24"/>
              </w:rPr>
              <w:t>N/A</w:t>
            </w:r>
          </w:p>
        </w:tc>
      </w:tr>
    </w:tbl>
    <w:p w14:paraId="01E68C2D" w14:textId="6458FDF0" w:rsidR="00A77B38" w:rsidRPr="00EA1962" w:rsidRDefault="00A77B38" w:rsidP="00EA1962">
      <w:pPr>
        <w:jc w:val="both"/>
        <w:rPr>
          <w:rFonts w:cs="Arial"/>
          <w:szCs w:val="24"/>
        </w:rPr>
      </w:pPr>
    </w:p>
    <w:p w14:paraId="4512BCF3" w14:textId="463F85FC" w:rsidR="00F81F71" w:rsidRPr="00EA1962" w:rsidRDefault="00F81F71" w:rsidP="00EA1962">
      <w:pPr>
        <w:pStyle w:val="Heading2"/>
        <w:jc w:val="both"/>
        <w:rPr>
          <w:rFonts w:cs="Arial"/>
          <w:sz w:val="24"/>
          <w:szCs w:val="24"/>
        </w:rPr>
      </w:pPr>
      <w:r w:rsidRPr="00EA1962">
        <w:rPr>
          <w:rFonts w:cs="Arial"/>
          <w:sz w:val="24"/>
          <w:szCs w:val="24"/>
        </w:rPr>
        <w:t>Supporting documents on which we are consulting</w:t>
      </w:r>
    </w:p>
    <w:tbl>
      <w:tblPr>
        <w:tblStyle w:val="TableGrid"/>
        <w:tblW w:w="0" w:type="auto"/>
        <w:tblLook w:val="04A0" w:firstRow="1" w:lastRow="0" w:firstColumn="1" w:lastColumn="0" w:noHBand="0" w:noVBand="1"/>
      </w:tblPr>
      <w:tblGrid>
        <w:gridCol w:w="3256"/>
        <w:gridCol w:w="5760"/>
      </w:tblGrid>
      <w:tr w:rsidR="00F81F71" w:rsidRPr="00EA1962" w14:paraId="5730BB92" w14:textId="77777777" w:rsidTr="00D238FC">
        <w:tc>
          <w:tcPr>
            <w:tcW w:w="3256" w:type="dxa"/>
          </w:tcPr>
          <w:p w14:paraId="49A34934" w14:textId="77777777" w:rsidR="00F81F71" w:rsidRPr="00EA1962" w:rsidRDefault="00F81F71" w:rsidP="00EA1962">
            <w:pPr>
              <w:jc w:val="both"/>
              <w:rPr>
                <w:rFonts w:cs="Arial"/>
                <w:b/>
                <w:bCs/>
                <w:szCs w:val="24"/>
              </w:rPr>
            </w:pPr>
            <w:r w:rsidRPr="00EA1962">
              <w:rPr>
                <w:rFonts w:cs="Arial"/>
                <w:b/>
                <w:bCs/>
                <w:szCs w:val="24"/>
              </w:rPr>
              <w:t>Policy</w:t>
            </w:r>
          </w:p>
        </w:tc>
        <w:tc>
          <w:tcPr>
            <w:tcW w:w="5760" w:type="dxa"/>
          </w:tcPr>
          <w:p w14:paraId="183C2A55" w14:textId="77777777" w:rsidR="00F81F71" w:rsidRPr="00EA1962" w:rsidRDefault="00F81F71" w:rsidP="00EA1962">
            <w:pPr>
              <w:jc w:val="both"/>
              <w:rPr>
                <w:rFonts w:cs="Arial"/>
                <w:b/>
                <w:bCs/>
                <w:szCs w:val="24"/>
              </w:rPr>
            </w:pPr>
            <w:r w:rsidRPr="00EA1962">
              <w:rPr>
                <w:rFonts w:cs="Arial"/>
                <w:b/>
                <w:bCs/>
                <w:szCs w:val="24"/>
              </w:rPr>
              <w:t>Your comments</w:t>
            </w:r>
          </w:p>
        </w:tc>
      </w:tr>
      <w:tr w:rsidR="00F81F71" w:rsidRPr="00EA1962" w14:paraId="3901BD23" w14:textId="77777777" w:rsidTr="00D238FC">
        <w:tc>
          <w:tcPr>
            <w:tcW w:w="3256" w:type="dxa"/>
          </w:tcPr>
          <w:p w14:paraId="1C0B80F0" w14:textId="4C05B925" w:rsidR="00F81F71" w:rsidRPr="00EA1962" w:rsidRDefault="00F81F71" w:rsidP="00EA1962">
            <w:pPr>
              <w:jc w:val="both"/>
              <w:rPr>
                <w:rFonts w:cs="Arial"/>
                <w:szCs w:val="24"/>
              </w:rPr>
            </w:pPr>
            <w:r w:rsidRPr="00EA1962">
              <w:rPr>
                <w:rFonts w:cs="Arial"/>
                <w:szCs w:val="24"/>
              </w:rPr>
              <w:t>Sustainability Appraisal</w:t>
            </w:r>
            <w:r w:rsidR="00567720" w:rsidRPr="00EA1962">
              <w:rPr>
                <w:rFonts w:cs="Arial"/>
                <w:szCs w:val="24"/>
              </w:rPr>
              <w:t xml:space="preserve"> (incorporating the requirements of the Strategic Environmental Assessment)</w:t>
            </w:r>
          </w:p>
        </w:tc>
        <w:tc>
          <w:tcPr>
            <w:tcW w:w="5760" w:type="dxa"/>
          </w:tcPr>
          <w:p w14:paraId="005E341C" w14:textId="4EF91EE0" w:rsidR="00F81F71" w:rsidRPr="00EA1962" w:rsidRDefault="00106C4E" w:rsidP="00EA1962">
            <w:pPr>
              <w:jc w:val="both"/>
              <w:rPr>
                <w:rFonts w:cs="Arial"/>
                <w:szCs w:val="24"/>
              </w:rPr>
            </w:pPr>
            <w:r w:rsidRPr="00EA1962">
              <w:rPr>
                <w:rFonts w:cs="Arial"/>
                <w:szCs w:val="24"/>
              </w:rPr>
              <w:t>N/A</w:t>
            </w:r>
          </w:p>
        </w:tc>
      </w:tr>
      <w:tr w:rsidR="00227322" w:rsidRPr="00EA1962" w14:paraId="204CD218" w14:textId="77777777" w:rsidTr="00D238FC">
        <w:tc>
          <w:tcPr>
            <w:tcW w:w="3256" w:type="dxa"/>
          </w:tcPr>
          <w:p w14:paraId="521FD232" w14:textId="3587D84F" w:rsidR="00227322" w:rsidRPr="00EA1962" w:rsidRDefault="00227322" w:rsidP="00EA1962">
            <w:pPr>
              <w:jc w:val="both"/>
              <w:rPr>
                <w:rFonts w:cs="Arial"/>
                <w:szCs w:val="24"/>
              </w:rPr>
            </w:pPr>
            <w:r w:rsidRPr="00EA1962">
              <w:rPr>
                <w:rFonts w:cs="Arial"/>
                <w:szCs w:val="24"/>
              </w:rPr>
              <w:t xml:space="preserve">Habitats </w:t>
            </w:r>
            <w:r w:rsidR="007B2E55" w:rsidRPr="00EA1962">
              <w:rPr>
                <w:rFonts w:cs="Arial"/>
                <w:szCs w:val="24"/>
              </w:rPr>
              <w:t>Regulations</w:t>
            </w:r>
            <w:r w:rsidRPr="00EA1962">
              <w:rPr>
                <w:rFonts w:cs="Arial"/>
                <w:szCs w:val="24"/>
              </w:rPr>
              <w:t xml:space="preserve"> Assessment</w:t>
            </w:r>
          </w:p>
        </w:tc>
        <w:tc>
          <w:tcPr>
            <w:tcW w:w="5760" w:type="dxa"/>
          </w:tcPr>
          <w:p w14:paraId="29CFB483" w14:textId="17AC7B0B" w:rsidR="00227322" w:rsidRPr="00EA1962" w:rsidRDefault="00106C4E" w:rsidP="00EA1962">
            <w:pPr>
              <w:jc w:val="both"/>
              <w:rPr>
                <w:rFonts w:cs="Arial"/>
                <w:szCs w:val="24"/>
              </w:rPr>
            </w:pPr>
            <w:r w:rsidRPr="00EA1962">
              <w:rPr>
                <w:rFonts w:cs="Arial"/>
                <w:szCs w:val="24"/>
              </w:rPr>
              <w:t>N/A</w:t>
            </w:r>
          </w:p>
        </w:tc>
      </w:tr>
    </w:tbl>
    <w:p w14:paraId="0E03FA3A" w14:textId="355BA6F4" w:rsidR="00F81F71" w:rsidRPr="00EA1962" w:rsidRDefault="00F81F71" w:rsidP="00EA1962">
      <w:pPr>
        <w:jc w:val="both"/>
        <w:rPr>
          <w:rFonts w:cs="Arial"/>
          <w:szCs w:val="24"/>
        </w:rPr>
      </w:pPr>
    </w:p>
    <w:p w14:paraId="1820BF73" w14:textId="43ED2C05" w:rsidR="00F81F71" w:rsidRPr="00EA1962" w:rsidRDefault="00F81F71" w:rsidP="00EA1962">
      <w:pPr>
        <w:jc w:val="both"/>
        <w:rPr>
          <w:rFonts w:cs="Arial"/>
          <w:szCs w:val="24"/>
        </w:rPr>
      </w:pPr>
      <w:r w:rsidRPr="00EA1962">
        <w:rPr>
          <w:rFonts w:cs="Arial"/>
          <w:szCs w:val="24"/>
        </w:rPr>
        <w:t xml:space="preserve">If you wish to comment on other evidence base documents, please assign your comments to the policy which the evidence document supports. For example, if you </w:t>
      </w:r>
      <w:r w:rsidRPr="00EA1962">
        <w:rPr>
          <w:rFonts w:cs="Arial"/>
          <w:szCs w:val="24"/>
        </w:rPr>
        <w:lastRenderedPageBreak/>
        <w:t xml:space="preserve">wish to comment on rejected sites within the Housing and Employment Land Availability Assessment, please comment against the </w:t>
      </w:r>
      <w:r w:rsidR="006334E3" w:rsidRPr="00EA1962">
        <w:rPr>
          <w:rFonts w:cs="Arial"/>
          <w:szCs w:val="24"/>
        </w:rPr>
        <w:t xml:space="preserve">allocations </w:t>
      </w:r>
      <w:r w:rsidRPr="00EA1962">
        <w:rPr>
          <w:rFonts w:cs="Arial"/>
          <w:szCs w:val="24"/>
        </w:rPr>
        <w:t>policy for the area in which the site is located (for example Cambridge urban area or rural southern cluster). If you wish to comment on the Green Belt study, please comment against the Green Belt policy.</w:t>
      </w:r>
    </w:p>
    <w:sectPr w:rsidR="00F81F71" w:rsidRPr="00EA1962" w:rsidSect="00CD2CAD">
      <w:headerReference w:type="default" r:id="rId13"/>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EC4A5" w14:textId="77777777" w:rsidR="00D542E5" w:rsidRDefault="00D542E5" w:rsidP="005632D1">
      <w:pPr>
        <w:spacing w:line="240" w:lineRule="auto"/>
      </w:pPr>
      <w:r>
        <w:separator/>
      </w:r>
    </w:p>
  </w:endnote>
  <w:endnote w:type="continuationSeparator" w:id="0">
    <w:p w14:paraId="464919AC" w14:textId="77777777" w:rsidR="00D542E5" w:rsidRDefault="00D542E5" w:rsidP="0056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2BCC1" w14:textId="77777777" w:rsidR="00D542E5" w:rsidRDefault="00D542E5" w:rsidP="005632D1">
      <w:pPr>
        <w:spacing w:line="240" w:lineRule="auto"/>
      </w:pPr>
      <w:r>
        <w:separator/>
      </w:r>
    </w:p>
  </w:footnote>
  <w:footnote w:type="continuationSeparator" w:id="0">
    <w:p w14:paraId="04C26D01" w14:textId="77777777" w:rsidR="00D542E5" w:rsidRDefault="00D542E5" w:rsidP="0056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7E77" w14:textId="6D8D9728" w:rsidR="005632D1" w:rsidRDefault="005632D1">
    <w:pPr>
      <w:pStyle w:val="Header"/>
    </w:pPr>
    <w:r>
      <w:rPr>
        <w:noProof/>
        <w:lang w:eastAsia="en-GB"/>
      </w:rPr>
      <w:drawing>
        <wp:anchor distT="0" distB="0" distL="114300" distR="114300" simplePos="0" relativeHeight="251658240" behindDoc="0" locked="0" layoutInCell="1" allowOverlap="1" wp14:anchorId="6BECCEA4" wp14:editId="748007E1">
          <wp:simplePos x="0" y="0"/>
          <wp:positionH relativeFrom="column">
            <wp:posOffset>4695825</wp:posOffset>
          </wp:positionH>
          <wp:positionV relativeFrom="paragraph">
            <wp:posOffset>-240030</wp:posOffset>
          </wp:positionV>
          <wp:extent cx="1067321" cy="737320"/>
          <wp:effectExtent l="0" t="0" r="0" b="5715"/>
          <wp:wrapNone/>
          <wp:docPr id="13" name="Picture 13" descr="Greater Cambridge shared planning logo - black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Cambridge shared planning logo - black ver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321" cy="737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E01835"/>
    <w:multiLevelType w:val="hybridMultilevel"/>
    <w:tmpl w:val="97981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E5"/>
    <w:rsid w:val="00027F26"/>
    <w:rsid w:val="00043DA3"/>
    <w:rsid w:val="000604AA"/>
    <w:rsid w:val="00066B24"/>
    <w:rsid w:val="00106C4E"/>
    <w:rsid w:val="001324B1"/>
    <w:rsid w:val="00147FC9"/>
    <w:rsid w:val="001A73B4"/>
    <w:rsid w:val="001C0C3D"/>
    <w:rsid w:val="001E2A21"/>
    <w:rsid w:val="00212442"/>
    <w:rsid w:val="00227322"/>
    <w:rsid w:val="00271F0F"/>
    <w:rsid w:val="002F0F76"/>
    <w:rsid w:val="00302F86"/>
    <w:rsid w:val="00357A3D"/>
    <w:rsid w:val="00386090"/>
    <w:rsid w:val="003B20B8"/>
    <w:rsid w:val="003D45A4"/>
    <w:rsid w:val="003F4786"/>
    <w:rsid w:val="00427FEB"/>
    <w:rsid w:val="00481FDE"/>
    <w:rsid w:val="00547260"/>
    <w:rsid w:val="00556B97"/>
    <w:rsid w:val="005632D1"/>
    <w:rsid w:val="00565C95"/>
    <w:rsid w:val="00567720"/>
    <w:rsid w:val="00573E45"/>
    <w:rsid w:val="00586A66"/>
    <w:rsid w:val="006334E3"/>
    <w:rsid w:val="00710D2F"/>
    <w:rsid w:val="007139B5"/>
    <w:rsid w:val="00761AE5"/>
    <w:rsid w:val="007A339E"/>
    <w:rsid w:val="007B1B34"/>
    <w:rsid w:val="007B2E55"/>
    <w:rsid w:val="00810E3F"/>
    <w:rsid w:val="008A243B"/>
    <w:rsid w:val="008C3E7A"/>
    <w:rsid w:val="00912F01"/>
    <w:rsid w:val="009261C9"/>
    <w:rsid w:val="00975813"/>
    <w:rsid w:val="00A77B38"/>
    <w:rsid w:val="00A932D9"/>
    <w:rsid w:val="00A95E30"/>
    <w:rsid w:val="00B863E2"/>
    <w:rsid w:val="00C16BFA"/>
    <w:rsid w:val="00C22D56"/>
    <w:rsid w:val="00C36EF9"/>
    <w:rsid w:val="00C55666"/>
    <w:rsid w:val="00C64DCC"/>
    <w:rsid w:val="00C80530"/>
    <w:rsid w:val="00C84684"/>
    <w:rsid w:val="00CC4B11"/>
    <w:rsid w:val="00CD2CAD"/>
    <w:rsid w:val="00D31702"/>
    <w:rsid w:val="00D320D5"/>
    <w:rsid w:val="00D32F81"/>
    <w:rsid w:val="00D542E5"/>
    <w:rsid w:val="00E04144"/>
    <w:rsid w:val="00E3025A"/>
    <w:rsid w:val="00E41394"/>
    <w:rsid w:val="00E44BE5"/>
    <w:rsid w:val="00E70388"/>
    <w:rsid w:val="00E737D1"/>
    <w:rsid w:val="00EA1962"/>
    <w:rsid w:val="00EA468F"/>
    <w:rsid w:val="00EB4812"/>
    <w:rsid w:val="00F41ADD"/>
    <w:rsid w:val="00F6173E"/>
    <w:rsid w:val="00F81F71"/>
    <w:rsid w:val="00FA4F59"/>
    <w:rsid w:val="00FE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092C4"/>
  <w15:chartTrackingRefBased/>
  <w15:docId w15:val="{959C04EB-78BE-473E-BBA7-3CFD83A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4E3"/>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39"/>
    <w:rsid w:val="00761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E45"/>
    <w:pPr>
      <w:ind w:left="720"/>
      <w:contextualSpacing/>
    </w:pPr>
  </w:style>
  <w:style w:type="character" w:styleId="UnresolvedMention">
    <w:name w:val="Unresolved Mention"/>
    <w:basedOn w:val="DefaultParagraphFont"/>
    <w:uiPriority w:val="99"/>
    <w:unhideWhenUsed/>
    <w:rsid w:val="00427FEB"/>
    <w:rPr>
      <w:color w:val="605E5C"/>
      <w:shd w:val="clear" w:color="auto" w:fill="E1DFDD"/>
    </w:rPr>
  </w:style>
  <w:style w:type="paragraph" w:styleId="Header">
    <w:name w:val="header"/>
    <w:basedOn w:val="Normal"/>
    <w:link w:val="HeaderChar"/>
    <w:uiPriority w:val="99"/>
    <w:unhideWhenUsed/>
    <w:rsid w:val="005632D1"/>
    <w:pPr>
      <w:tabs>
        <w:tab w:val="center" w:pos="4513"/>
        <w:tab w:val="right" w:pos="9026"/>
      </w:tabs>
      <w:spacing w:line="240" w:lineRule="auto"/>
    </w:pPr>
  </w:style>
  <w:style w:type="character" w:customStyle="1" w:styleId="HeaderChar">
    <w:name w:val="Header Char"/>
    <w:basedOn w:val="DefaultParagraphFont"/>
    <w:link w:val="Header"/>
    <w:uiPriority w:val="99"/>
    <w:rsid w:val="005632D1"/>
    <w:rPr>
      <w:rFonts w:ascii="Arial" w:hAnsi="Arial"/>
      <w:sz w:val="24"/>
    </w:rPr>
  </w:style>
  <w:style w:type="paragraph" w:styleId="Footer">
    <w:name w:val="footer"/>
    <w:basedOn w:val="Normal"/>
    <w:link w:val="FooterChar"/>
    <w:uiPriority w:val="99"/>
    <w:unhideWhenUsed/>
    <w:rsid w:val="005632D1"/>
    <w:pPr>
      <w:tabs>
        <w:tab w:val="center" w:pos="4513"/>
        <w:tab w:val="right" w:pos="9026"/>
      </w:tabs>
      <w:spacing w:line="240" w:lineRule="auto"/>
    </w:pPr>
  </w:style>
  <w:style w:type="character" w:customStyle="1" w:styleId="FooterChar">
    <w:name w:val="Footer Char"/>
    <w:basedOn w:val="DefaultParagraphFont"/>
    <w:link w:val="Footer"/>
    <w:uiPriority w:val="99"/>
    <w:rsid w:val="005632D1"/>
    <w:rPr>
      <w:rFonts w:ascii="Arial" w:hAnsi="Arial"/>
      <w:sz w:val="24"/>
    </w:rPr>
  </w:style>
  <w:style w:type="character" w:styleId="CommentReference">
    <w:name w:val="annotation reference"/>
    <w:basedOn w:val="DefaultParagraphFont"/>
    <w:uiPriority w:val="99"/>
    <w:semiHidden/>
    <w:unhideWhenUsed/>
    <w:rsid w:val="00E70388"/>
    <w:rPr>
      <w:sz w:val="16"/>
      <w:szCs w:val="16"/>
    </w:rPr>
  </w:style>
  <w:style w:type="paragraph" w:styleId="CommentText">
    <w:name w:val="annotation text"/>
    <w:basedOn w:val="Normal"/>
    <w:link w:val="CommentTextChar"/>
    <w:uiPriority w:val="99"/>
    <w:semiHidden/>
    <w:unhideWhenUsed/>
    <w:rsid w:val="00E70388"/>
    <w:pPr>
      <w:spacing w:line="240" w:lineRule="auto"/>
    </w:pPr>
    <w:rPr>
      <w:sz w:val="20"/>
      <w:szCs w:val="20"/>
    </w:rPr>
  </w:style>
  <w:style w:type="character" w:customStyle="1" w:styleId="CommentTextChar">
    <w:name w:val="Comment Text Char"/>
    <w:basedOn w:val="DefaultParagraphFont"/>
    <w:link w:val="CommentText"/>
    <w:uiPriority w:val="99"/>
    <w:semiHidden/>
    <w:rsid w:val="00E703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0388"/>
    <w:rPr>
      <w:b/>
      <w:bCs/>
    </w:rPr>
  </w:style>
  <w:style w:type="character" w:customStyle="1" w:styleId="CommentSubjectChar">
    <w:name w:val="Comment Subject Char"/>
    <w:basedOn w:val="CommentTextChar"/>
    <w:link w:val="CommentSubject"/>
    <w:uiPriority w:val="99"/>
    <w:semiHidden/>
    <w:rsid w:val="00E70388"/>
    <w:rPr>
      <w:rFonts w:ascii="Arial" w:hAnsi="Arial"/>
      <w:b/>
      <w:bCs/>
      <w:sz w:val="20"/>
      <w:szCs w:val="20"/>
    </w:rPr>
  </w:style>
  <w:style w:type="character" w:styleId="Mention">
    <w:name w:val="Mention"/>
    <w:basedOn w:val="DefaultParagraphFont"/>
    <w:uiPriority w:val="99"/>
    <w:unhideWhenUsed/>
    <w:rsid w:val="00E70388"/>
    <w:rPr>
      <w:color w:val="2B579A"/>
      <w:shd w:val="clear" w:color="auto" w:fill="E1DFDD"/>
    </w:rPr>
  </w:style>
  <w:style w:type="paragraph" w:customStyle="1" w:styleId="Default">
    <w:name w:val="Default"/>
    <w:rsid w:val="00271F0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C4B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atercambridgeplanning.org/local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greatercambridgeplannin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4" ma:contentTypeDescription="Create a new document." ma:contentTypeScope="" ma:versionID="929b2c2012efd629399c26d061c6d778">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bb094dbe20fb2cfa74f23bb58c5157c6"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1F05-7130-4C70-835D-C5E0F06C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17ce6-9f37-411b-9d80-3806b0709260"/>
    <ds:schemaRef ds:uri="72047f3e-e38d-41e4-9a66-9a0d5ddc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52AB7-3FAF-4E85-942B-33460F6926AB}">
  <ds:schemaRefs>
    <ds:schemaRef ds:uri="http://schemas.microsoft.com/sharepoint/v3/contenttype/forms"/>
  </ds:schemaRefs>
</ds:datastoreItem>
</file>

<file path=customXml/itemProps3.xml><?xml version="1.0" encoding="utf-8"?>
<ds:datastoreItem xmlns:ds="http://schemas.openxmlformats.org/officeDocument/2006/customXml" ds:itemID="{80D1EE27-A138-4A94-A26F-8746BA2D295A}">
  <ds:schemaRefs>
    <ds:schemaRef ds:uri="http://schemas.microsoft.com/office/2006/metadata/properties"/>
    <ds:schemaRef ds:uri="http://schemas.microsoft.com/office/infopath/2007/PartnerControls"/>
    <ds:schemaRef ds:uri="9cf17ce6-9f37-411b-9d80-3806b0709260"/>
  </ds:schemaRefs>
</ds:datastoreItem>
</file>

<file path=customXml/itemProps4.xml><?xml version="1.0" encoding="utf-8"?>
<ds:datastoreItem xmlns:ds="http://schemas.openxmlformats.org/officeDocument/2006/customXml" ds:itemID="{2AAB9F35-8E4F-4185-B60C-6381FE0D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Loftus</dc:creator>
  <cp:keywords/>
  <dc:description/>
  <cp:lastModifiedBy>Corey Isolda</cp:lastModifiedBy>
  <cp:revision>3</cp:revision>
  <dcterms:created xsi:type="dcterms:W3CDTF">2021-12-13T17:01:00Z</dcterms:created>
  <dcterms:modified xsi:type="dcterms:W3CDTF">2021-12-13T17:04:00Z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