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FE657" w14:textId="77777777" w:rsidR="0004235A" w:rsidRDefault="0004235A"/>
    <w:p w14:paraId="0D145CC5" w14:textId="77777777" w:rsidR="0004235A" w:rsidRDefault="0004235A"/>
    <w:p w14:paraId="613797C7" w14:textId="77777777" w:rsidR="0004235A" w:rsidRDefault="0004235A"/>
    <w:p w14:paraId="2CC69F8F" w14:textId="77777777" w:rsidR="0004235A" w:rsidRDefault="0004235A"/>
    <w:p w14:paraId="5AE40ADD" w14:textId="77777777" w:rsidR="0004235A" w:rsidRDefault="0004235A" w:rsidP="002F626B">
      <w:pPr>
        <w:rPr>
          <w:rFonts w:asciiTheme="majorHAnsi" w:hAnsiTheme="majorHAnsi"/>
          <w:b/>
          <w:sz w:val="28"/>
          <w:szCs w:val="28"/>
        </w:rPr>
      </w:pPr>
      <w:r w:rsidRPr="009F115F">
        <w:rPr>
          <w:rFonts w:asciiTheme="majorHAnsi" w:hAnsiTheme="majorHAnsi"/>
          <w:b/>
          <w:sz w:val="28"/>
          <w:szCs w:val="28"/>
        </w:rPr>
        <w:t>Cambridge Living Streets</w:t>
      </w:r>
      <w:r w:rsidR="00084BAE">
        <w:rPr>
          <w:rFonts w:asciiTheme="majorHAnsi" w:hAnsiTheme="majorHAnsi"/>
          <w:b/>
          <w:sz w:val="28"/>
          <w:szCs w:val="28"/>
        </w:rPr>
        <w:t xml:space="preserve">: </w:t>
      </w:r>
      <w:r w:rsidR="00EE6896">
        <w:rPr>
          <w:rFonts w:asciiTheme="majorHAnsi" w:hAnsiTheme="majorHAnsi"/>
          <w:b/>
          <w:sz w:val="28"/>
          <w:szCs w:val="28"/>
        </w:rPr>
        <w:t>Report on 2024</w:t>
      </w:r>
      <w:r w:rsidRPr="009F115F">
        <w:rPr>
          <w:rFonts w:asciiTheme="majorHAnsi" w:hAnsiTheme="majorHAnsi"/>
          <w:b/>
          <w:sz w:val="28"/>
          <w:szCs w:val="28"/>
        </w:rPr>
        <w:t>-25 Walking Programme</w:t>
      </w:r>
    </w:p>
    <w:p w14:paraId="798198EC" w14:textId="77777777" w:rsidR="009F115F" w:rsidRDefault="009F115F" w:rsidP="009F115F">
      <w:pPr>
        <w:jc w:val="center"/>
        <w:rPr>
          <w:rFonts w:asciiTheme="majorHAnsi" w:hAnsiTheme="majorHAnsi"/>
          <w:b/>
          <w:sz w:val="28"/>
          <w:szCs w:val="28"/>
        </w:rPr>
      </w:pPr>
    </w:p>
    <w:p w14:paraId="7BD4915D" w14:textId="335358AB" w:rsidR="00F312DA" w:rsidRDefault="00C87513" w:rsidP="009F115F">
      <w:pPr>
        <w:rPr>
          <w:rFonts w:asciiTheme="majorHAnsi" w:hAnsiTheme="majorHAnsi"/>
          <w:b/>
          <w:sz w:val="28"/>
          <w:szCs w:val="28"/>
        </w:rPr>
      </w:pPr>
      <w:r>
        <w:rPr>
          <w:rFonts w:asciiTheme="majorHAnsi" w:hAnsiTheme="majorHAnsi"/>
          <w:b/>
          <w:sz w:val="28"/>
          <w:szCs w:val="28"/>
        </w:rPr>
        <w:t xml:space="preserve">1. </w:t>
      </w:r>
      <w:r w:rsidR="00F312DA">
        <w:rPr>
          <w:rFonts w:asciiTheme="majorHAnsi" w:hAnsiTheme="majorHAnsi"/>
          <w:b/>
          <w:sz w:val="28"/>
          <w:szCs w:val="28"/>
        </w:rPr>
        <w:t>Introduc</w:t>
      </w:r>
      <w:r w:rsidR="00525E94">
        <w:rPr>
          <w:rFonts w:asciiTheme="majorHAnsi" w:hAnsiTheme="majorHAnsi"/>
          <w:b/>
          <w:sz w:val="28"/>
          <w:szCs w:val="28"/>
        </w:rPr>
        <w:t>tion</w:t>
      </w:r>
    </w:p>
    <w:p w14:paraId="6921A4E5" w14:textId="77777777" w:rsidR="00C87513" w:rsidRDefault="00C87513" w:rsidP="009F115F">
      <w:pPr>
        <w:rPr>
          <w:rFonts w:asciiTheme="majorHAnsi" w:hAnsiTheme="majorHAnsi"/>
        </w:rPr>
      </w:pPr>
    </w:p>
    <w:p w14:paraId="24D991E6" w14:textId="77777777" w:rsidR="00AA073E" w:rsidRDefault="009F115F" w:rsidP="009F115F">
      <w:pPr>
        <w:rPr>
          <w:rFonts w:asciiTheme="majorHAnsi" w:hAnsiTheme="majorHAnsi"/>
        </w:rPr>
      </w:pPr>
      <w:r>
        <w:rPr>
          <w:rFonts w:asciiTheme="majorHAnsi" w:hAnsiTheme="majorHAnsi"/>
        </w:rPr>
        <w:t xml:space="preserve">Starting in July 2024, Cambridge Living Streets established a programme of </w:t>
      </w:r>
      <w:r w:rsidR="00317B13">
        <w:rPr>
          <w:rFonts w:asciiTheme="majorHAnsi" w:hAnsiTheme="majorHAnsi"/>
        </w:rPr>
        <w:t xml:space="preserve">local </w:t>
      </w:r>
      <w:r w:rsidR="00AA073E">
        <w:rPr>
          <w:rFonts w:asciiTheme="majorHAnsi" w:hAnsiTheme="majorHAnsi"/>
        </w:rPr>
        <w:t>walks. It had</w:t>
      </w:r>
      <w:r>
        <w:rPr>
          <w:rFonts w:asciiTheme="majorHAnsi" w:hAnsiTheme="majorHAnsi"/>
        </w:rPr>
        <w:t xml:space="preserve"> twin aims</w:t>
      </w:r>
      <w:r w:rsidR="00AA073E">
        <w:rPr>
          <w:rFonts w:asciiTheme="majorHAnsi" w:hAnsiTheme="majorHAnsi"/>
        </w:rPr>
        <w:t>:</w:t>
      </w:r>
      <w:r>
        <w:rPr>
          <w:rFonts w:asciiTheme="majorHAnsi" w:hAnsiTheme="majorHAnsi"/>
        </w:rPr>
        <w:t xml:space="preserve"> </w:t>
      </w:r>
    </w:p>
    <w:p w14:paraId="49BEFACC" w14:textId="3EF931AF" w:rsidR="00AA073E" w:rsidRPr="00AA073E" w:rsidRDefault="00AA073E" w:rsidP="00AA073E">
      <w:pPr>
        <w:pStyle w:val="ListParagraph"/>
        <w:numPr>
          <w:ilvl w:val="0"/>
          <w:numId w:val="1"/>
        </w:numPr>
        <w:rPr>
          <w:rFonts w:asciiTheme="majorHAnsi" w:hAnsiTheme="majorHAnsi"/>
        </w:rPr>
      </w:pPr>
      <w:r w:rsidRPr="00AA073E">
        <w:rPr>
          <w:rFonts w:asciiTheme="majorHAnsi" w:hAnsiTheme="majorHAnsi"/>
        </w:rPr>
        <w:t>T</w:t>
      </w:r>
      <w:r w:rsidR="009F115F" w:rsidRPr="00AA073E">
        <w:rPr>
          <w:rFonts w:asciiTheme="majorHAnsi" w:hAnsiTheme="majorHAnsi"/>
        </w:rPr>
        <w:t>o encourage people to walk</w:t>
      </w:r>
      <w:r w:rsidR="00A753B8" w:rsidRPr="00AA073E">
        <w:rPr>
          <w:rFonts w:asciiTheme="majorHAnsi" w:hAnsiTheme="majorHAnsi"/>
        </w:rPr>
        <w:t>/wheel</w:t>
      </w:r>
      <w:r w:rsidR="009F115F" w:rsidRPr="00AA073E">
        <w:rPr>
          <w:rFonts w:asciiTheme="majorHAnsi" w:hAnsiTheme="majorHAnsi"/>
        </w:rPr>
        <w:t xml:space="preserve"> together </w:t>
      </w:r>
      <w:r w:rsidR="00034B8C" w:rsidRPr="00AA073E">
        <w:rPr>
          <w:rFonts w:asciiTheme="majorHAnsi" w:hAnsiTheme="majorHAnsi"/>
        </w:rPr>
        <w:t>as a healthy</w:t>
      </w:r>
      <w:r w:rsidRPr="00AA073E">
        <w:rPr>
          <w:rFonts w:asciiTheme="majorHAnsi" w:hAnsiTheme="majorHAnsi"/>
        </w:rPr>
        <w:t>, accessible</w:t>
      </w:r>
      <w:r w:rsidR="00137679">
        <w:rPr>
          <w:rFonts w:asciiTheme="majorHAnsi" w:hAnsiTheme="majorHAnsi"/>
        </w:rPr>
        <w:t xml:space="preserve">, free </w:t>
      </w:r>
      <w:r w:rsidR="00034B8C" w:rsidRPr="00AA073E">
        <w:rPr>
          <w:rFonts w:asciiTheme="majorHAnsi" w:hAnsiTheme="majorHAnsi"/>
        </w:rPr>
        <w:t xml:space="preserve"> and sociable mode of </w:t>
      </w:r>
      <w:r w:rsidRPr="00AA073E">
        <w:rPr>
          <w:rFonts w:asciiTheme="majorHAnsi" w:hAnsiTheme="majorHAnsi"/>
        </w:rPr>
        <w:t xml:space="preserve">everyday </w:t>
      </w:r>
      <w:r w:rsidR="00034B8C" w:rsidRPr="00AA073E">
        <w:rPr>
          <w:rFonts w:asciiTheme="majorHAnsi" w:hAnsiTheme="majorHAnsi"/>
        </w:rPr>
        <w:t>travel</w:t>
      </w:r>
      <w:r>
        <w:rPr>
          <w:rFonts w:asciiTheme="majorHAnsi" w:hAnsiTheme="majorHAnsi"/>
        </w:rPr>
        <w:t>.</w:t>
      </w:r>
      <w:r w:rsidR="00034B8C" w:rsidRPr="00AA073E">
        <w:rPr>
          <w:rFonts w:asciiTheme="majorHAnsi" w:hAnsiTheme="majorHAnsi"/>
        </w:rPr>
        <w:t xml:space="preserve"> </w:t>
      </w:r>
    </w:p>
    <w:p w14:paraId="3EA84092" w14:textId="77777777" w:rsidR="00AA073E" w:rsidRDefault="00AA073E" w:rsidP="00AA073E">
      <w:pPr>
        <w:pStyle w:val="ListParagraph"/>
        <w:numPr>
          <w:ilvl w:val="0"/>
          <w:numId w:val="1"/>
        </w:numPr>
        <w:rPr>
          <w:rFonts w:asciiTheme="majorHAnsi" w:hAnsiTheme="majorHAnsi"/>
        </w:rPr>
      </w:pPr>
      <w:r>
        <w:rPr>
          <w:rFonts w:asciiTheme="majorHAnsi" w:hAnsiTheme="majorHAnsi"/>
        </w:rPr>
        <w:t>T</w:t>
      </w:r>
      <w:r w:rsidR="009F115F" w:rsidRPr="00AA073E">
        <w:rPr>
          <w:rFonts w:asciiTheme="majorHAnsi" w:hAnsiTheme="majorHAnsi"/>
        </w:rPr>
        <w:t>o examine and assess the quality of the pedestrian infrastructure</w:t>
      </w:r>
      <w:r w:rsidR="00631828" w:rsidRPr="00AA073E">
        <w:rPr>
          <w:rFonts w:asciiTheme="majorHAnsi" w:hAnsiTheme="majorHAnsi"/>
        </w:rPr>
        <w:t xml:space="preserve"> from a user perspective</w:t>
      </w:r>
      <w:r w:rsidR="009F115F" w:rsidRPr="00AA073E">
        <w:rPr>
          <w:rFonts w:asciiTheme="majorHAnsi" w:hAnsiTheme="majorHAnsi"/>
        </w:rPr>
        <w:t xml:space="preserve">. </w:t>
      </w:r>
    </w:p>
    <w:p w14:paraId="57C2006C" w14:textId="4886C5EB" w:rsidR="003A043D" w:rsidRPr="00AA073E" w:rsidRDefault="00317B13" w:rsidP="00AA073E">
      <w:pPr>
        <w:rPr>
          <w:rFonts w:asciiTheme="majorHAnsi" w:hAnsiTheme="majorHAnsi"/>
        </w:rPr>
      </w:pPr>
      <w:r w:rsidRPr="00AA073E">
        <w:rPr>
          <w:rFonts w:asciiTheme="majorHAnsi" w:hAnsiTheme="majorHAnsi"/>
        </w:rPr>
        <w:t>From the start, walks were open access and free, with volunteers planning and leading walks of interest to</w:t>
      </w:r>
      <w:r w:rsidR="000D14CB" w:rsidRPr="00AA073E">
        <w:rPr>
          <w:rFonts w:asciiTheme="majorHAnsi" w:hAnsiTheme="majorHAnsi"/>
        </w:rPr>
        <w:t xml:space="preserve"> </w:t>
      </w:r>
      <w:r w:rsidR="00137679">
        <w:rPr>
          <w:rFonts w:asciiTheme="majorHAnsi" w:hAnsiTheme="majorHAnsi"/>
        </w:rPr>
        <w:t xml:space="preserve">themselves and </w:t>
      </w:r>
      <w:r w:rsidR="000D14CB" w:rsidRPr="00AA073E">
        <w:rPr>
          <w:rFonts w:asciiTheme="majorHAnsi" w:hAnsiTheme="majorHAnsi"/>
        </w:rPr>
        <w:t>residents</w:t>
      </w:r>
      <w:r w:rsidRPr="00AA073E">
        <w:rPr>
          <w:rFonts w:asciiTheme="majorHAnsi" w:hAnsiTheme="majorHAnsi"/>
        </w:rPr>
        <w:t xml:space="preserve">. </w:t>
      </w:r>
      <w:r w:rsidR="00CF6BD4" w:rsidRPr="00AA073E">
        <w:rPr>
          <w:rFonts w:asciiTheme="majorHAnsi" w:hAnsiTheme="majorHAnsi"/>
        </w:rPr>
        <w:t>W</w:t>
      </w:r>
      <w:r w:rsidRPr="00AA073E">
        <w:rPr>
          <w:rFonts w:asciiTheme="majorHAnsi" w:hAnsiTheme="majorHAnsi"/>
        </w:rPr>
        <w:t xml:space="preserve">alks included exploring </w:t>
      </w:r>
      <w:r w:rsidR="00137679">
        <w:rPr>
          <w:rFonts w:asciiTheme="majorHAnsi" w:hAnsiTheme="majorHAnsi"/>
        </w:rPr>
        <w:t>aspects of nature, environmental issues</w:t>
      </w:r>
      <w:r w:rsidR="00016AA6">
        <w:rPr>
          <w:rFonts w:asciiTheme="majorHAnsi" w:hAnsiTheme="majorHAnsi"/>
        </w:rPr>
        <w:t xml:space="preserve">, local history, </w:t>
      </w:r>
      <w:r w:rsidR="00137679">
        <w:rPr>
          <w:rFonts w:asciiTheme="majorHAnsi" w:hAnsiTheme="majorHAnsi"/>
        </w:rPr>
        <w:t xml:space="preserve">the </w:t>
      </w:r>
      <w:r w:rsidR="000D14CB" w:rsidRPr="00AA073E">
        <w:rPr>
          <w:rFonts w:asciiTheme="majorHAnsi" w:hAnsiTheme="majorHAnsi"/>
        </w:rPr>
        <w:t>city</w:t>
      </w:r>
      <w:r w:rsidR="00137679">
        <w:rPr>
          <w:rFonts w:asciiTheme="majorHAnsi" w:hAnsiTheme="majorHAnsi"/>
        </w:rPr>
        <w:t xml:space="preserve">’s changing </w:t>
      </w:r>
      <w:r w:rsidR="00016AA6">
        <w:rPr>
          <w:rFonts w:asciiTheme="majorHAnsi" w:hAnsiTheme="majorHAnsi"/>
        </w:rPr>
        <w:t>character and</w:t>
      </w:r>
      <w:r w:rsidR="000D14CB" w:rsidRPr="00AA073E">
        <w:rPr>
          <w:rFonts w:asciiTheme="majorHAnsi" w:hAnsiTheme="majorHAnsi"/>
        </w:rPr>
        <w:t xml:space="preserve"> </w:t>
      </w:r>
      <w:r w:rsidR="00016AA6">
        <w:rPr>
          <w:rFonts w:asciiTheme="majorHAnsi" w:hAnsiTheme="majorHAnsi"/>
        </w:rPr>
        <w:t xml:space="preserve">its </w:t>
      </w:r>
      <w:r w:rsidR="000D14CB" w:rsidRPr="00AA073E">
        <w:rPr>
          <w:rFonts w:asciiTheme="majorHAnsi" w:hAnsiTheme="majorHAnsi"/>
        </w:rPr>
        <w:t xml:space="preserve">expansion. </w:t>
      </w:r>
      <w:r w:rsidR="005A41CD">
        <w:rPr>
          <w:rFonts w:asciiTheme="majorHAnsi" w:hAnsiTheme="majorHAnsi"/>
        </w:rPr>
        <w:t xml:space="preserve">From our starting point in July 2024 to the end of October 2025 we organised 42 walks and over 420 walkers have participated in them. </w:t>
      </w:r>
    </w:p>
    <w:p w14:paraId="489711D7" w14:textId="77777777" w:rsidR="00F312DA" w:rsidRDefault="00F312DA" w:rsidP="009F115F">
      <w:pPr>
        <w:rPr>
          <w:rFonts w:asciiTheme="majorHAnsi" w:hAnsiTheme="majorHAnsi"/>
        </w:rPr>
      </w:pPr>
    </w:p>
    <w:p w14:paraId="66944071" w14:textId="1F7D7688" w:rsidR="00F312DA" w:rsidRPr="00F312DA" w:rsidRDefault="00C87513" w:rsidP="009F115F">
      <w:pPr>
        <w:rPr>
          <w:rFonts w:asciiTheme="majorHAnsi" w:hAnsiTheme="majorHAnsi"/>
          <w:b/>
          <w:sz w:val="28"/>
          <w:szCs w:val="28"/>
        </w:rPr>
      </w:pPr>
      <w:r>
        <w:rPr>
          <w:rFonts w:asciiTheme="majorHAnsi" w:hAnsiTheme="majorHAnsi"/>
          <w:b/>
          <w:sz w:val="28"/>
          <w:szCs w:val="28"/>
        </w:rPr>
        <w:t xml:space="preserve">2. </w:t>
      </w:r>
      <w:r w:rsidR="00F312DA" w:rsidRPr="00F312DA">
        <w:rPr>
          <w:rFonts w:asciiTheme="majorHAnsi" w:hAnsiTheme="majorHAnsi"/>
          <w:b/>
          <w:sz w:val="28"/>
          <w:szCs w:val="28"/>
        </w:rPr>
        <w:t xml:space="preserve">Developing </w:t>
      </w:r>
      <w:r w:rsidR="00034B8C">
        <w:rPr>
          <w:rFonts w:asciiTheme="majorHAnsi" w:hAnsiTheme="majorHAnsi"/>
          <w:b/>
          <w:sz w:val="28"/>
          <w:szCs w:val="28"/>
        </w:rPr>
        <w:t xml:space="preserve">and testing </w:t>
      </w:r>
      <w:r w:rsidR="00F312DA" w:rsidRPr="00F312DA">
        <w:rPr>
          <w:rFonts w:asciiTheme="majorHAnsi" w:hAnsiTheme="majorHAnsi"/>
          <w:b/>
          <w:sz w:val="28"/>
          <w:szCs w:val="28"/>
        </w:rPr>
        <w:t>the programme: 2024</w:t>
      </w:r>
    </w:p>
    <w:p w14:paraId="4ABFC1CD" w14:textId="77777777" w:rsidR="00C87513" w:rsidRDefault="00C87513" w:rsidP="009F115F">
      <w:pPr>
        <w:rPr>
          <w:rFonts w:asciiTheme="majorHAnsi" w:hAnsiTheme="majorHAnsi"/>
        </w:rPr>
      </w:pPr>
    </w:p>
    <w:p w14:paraId="607918FF" w14:textId="409EEF1E" w:rsidR="009F115F" w:rsidRDefault="009F115F" w:rsidP="009F115F">
      <w:pPr>
        <w:rPr>
          <w:rFonts w:asciiTheme="majorHAnsi" w:hAnsiTheme="majorHAnsi"/>
        </w:rPr>
      </w:pPr>
      <w:r>
        <w:rPr>
          <w:rFonts w:asciiTheme="majorHAnsi" w:hAnsiTheme="majorHAnsi"/>
        </w:rPr>
        <w:t xml:space="preserve">Initially, we tested the approach by launching the walks in three local areas: Chesterton, Abbey and Petersfield. An average of </w:t>
      </w:r>
      <w:r w:rsidR="0090173A">
        <w:rPr>
          <w:rFonts w:asciiTheme="majorHAnsi" w:hAnsiTheme="majorHAnsi"/>
        </w:rPr>
        <w:t xml:space="preserve">8 </w:t>
      </w:r>
      <w:r>
        <w:rPr>
          <w:rFonts w:asciiTheme="majorHAnsi" w:hAnsiTheme="majorHAnsi"/>
        </w:rPr>
        <w:t xml:space="preserve">walkers joined these early walks, enabling us to </w:t>
      </w:r>
      <w:r w:rsidR="003A043D">
        <w:rPr>
          <w:rFonts w:asciiTheme="majorHAnsi" w:hAnsiTheme="majorHAnsi"/>
        </w:rPr>
        <w:t>test the model, manage safety on narrow</w:t>
      </w:r>
      <w:r w:rsidR="00AA073E">
        <w:rPr>
          <w:rFonts w:asciiTheme="majorHAnsi" w:hAnsiTheme="majorHAnsi"/>
        </w:rPr>
        <w:t>,</w:t>
      </w:r>
      <w:r w:rsidR="003A043D">
        <w:rPr>
          <w:rFonts w:asciiTheme="majorHAnsi" w:hAnsiTheme="majorHAnsi"/>
        </w:rPr>
        <w:t xml:space="preserve"> </w:t>
      </w:r>
      <w:r w:rsidR="00AA073E">
        <w:rPr>
          <w:rFonts w:asciiTheme="majorHAnsi" w:hAnsiTheme="majorHAnsi"/>
        </w:rPr>
        <w:t xml:space="preserve">sometimes crowded, </w:t>
      </w:r>
      <w:r w:rsidR="003A043D">
        <w:rPr>
          <w:rFonts w:asciiTheme="majorHAnsi" w:hAnsiTheme="majorHAnsi"/>
        </w:rPr>
        <w:t xml:space="preserve">streets </w:t>
      </w:r>
      <w:r>
        <w:rPr>
          <w:rFonts w:asciiTheme="majorHAnsi" w:hAnsiTheme="majorHAnsi"/>
        </w:rPr>
        <w:t xml:space="preserve">and </w:t>
      </w:r>
      <w:r w:rsidR="003A043D">
        <w:rPr>
          <w:rFonts w:asciiTheme="majorHAnsi" w:hAnsiTheme="majorHAnsi"/>
        </w:rPr>
        <w:t xml:space="preserve">refine </w:t>
      </w:r>
      <w:r>
        <w:rPr>
          <w:rFonts w:asciiTheme="majorHAnsi" w:hAnsiTheme="majorHAnsi"/>
        </w:rPr>
        <w:t xml:space="preserve">the walk assessment </w:t>
      </w:r>
      <w:r w:rsidR="003A043D">
        <w:rPr>
          <w:rFonts w:asciiTheme="majorHAnsi" w:hAnsiTheme="majorHAnsi"/>
        </w:rPr>
        <w:t xml:space="preserve">tool </w:t>
      </w:r>
      <w:r w:rsidR="00317B13">
        <w:rPr>
          <w:rFonts w:asciiTheme="majorHAnsi" w:hAnsiTheme="majorHAnsi"/>
        </w:rPr>
        <w:t xml:space="preserve">that we </w:t>
      </w:r>
      <w:r w:rsidR="003A043D">
        <w:rPr>
          <w:rFonts w:asciiTheme="majorHAnsi" w:hAnsiTheme="majorHAnsi"/>
        </w:rPr>
        <w:t xml:space="preserve">had </w:t>
      </w:r>
      <w:r w:rsidR="00317B13">
        <w:rPr>
          <w:rFonts w:asciiTheme="majorHAnsi" w:hAnsiTheme="majorHAnsi"/>
        </w:rPr>
        <w:t xml:space="preserve">developed. </w:t>
      </w:r>
      <w:r w:rsidR="003A043D">
        <w:rPr>
          <w:rFonts w:asciiTheme="majorHAnsi" w:hAnsiTheme="majorHAnsi"/>
        </w:rPr>
        <w:t>We were able to use National Living Streets public liability insurance cover and risk assessment forms, which required each walk to be assessed in terms of safety/risk</w:t>
      </w:r>
      <w:r w:rsidR="00AA073E">
        <w:rPr>
          <w:rFonts w:asciiTheme="majorHAnsi" w:hAnsiTheme="majorHAnsi"/>
        </w:rPr>
        <w:t xml:space="preserve"> and mitigations</w:t>
      </w:r>
      <w:r w:rsidR="003A043D">
        <w:rPr>
          <w:rFonts w:asciiTheme="majorHAnsi" w:hAnsiTheme="majorHAnsi"/>
        </w:rPr>
        <w:t>, with walk leader</w:t>
      </w:r>
      <w:r w:rsidR="00525E94">
        <w:rPr>
          <w:rFonts w:asciiTheme="majorHAnsi" w:hAnsiTheme="majorHAnsi"/>
        </w:rPr>
        <w:t>s and the walks programme lead</w:t>
      </w:r>
      <w:r w:rsidR="003A043D">
        <w:rPr>
          <w:rFonts w:asciiTheme="majorHAnsi" w:hAnsiTheme="majorHAnsi"/>
        </w:rPr>
        <w:t xml:space="preserve"> making adjustments where required. </w:t>
      </w:r>
      <w:r w:rsidR="00A753B8">
        <w:rPr>
          <w:rFonts w:asciiTheme="majorHAnsi" w:hAnsiTheme="majorHAnsi"/>
        </w:rPr>
        <w:t xml:space="preserve">We also designated </w:t>
      </w:r>
      <w:r w:rsidR="00EE6896">
        <w:rPr>
          <w:rFonts w:asciiTheme="majorHAnsi" w:hAnsiTheme="majorHAnsi"/>
        </w:rPr>
        <w:t xml:space="preserve">a </w:t>
      </w:r>
      <w:r w:rsidR="00A753B8">
        <w:rPr>
          <w:rFonts w:asciiTheme="majorHAnsi" w:hAnsiTheme="majorHAnsi"/>
        </w:rPr>
        <w:t xml:space="preserve">‘walk helper’ </w:t>
      </w:r>
      <w:r w:rsidR="0090173A">
        <w:rPr>
          <w:rFonts w:asciiTheme="majorHAnsi" w:hAnsiTheme="majorHAnsi"/>
        </w:rPr>
        <w:t xml:space="preserve">for each walk </w:t>
      </w:r>
      <w:r w:rsidR="00A753B8">
        <w:rPr>
          <w:rFonts w:asciiTheme="majorHAnsi" w:hAnsiTheme="majorHAnsi"/>
        </w:rPr>
        <w:t xml:space="preserve">to ensure that the group kept together </w:t>
      </w:r>
      <w:r w:rsidR="00EE6896">
        <w:rPr>
          <w:rFonts w:asciiTheme="majorHAnsi" w:hAnsiTheme="majorHAnsi"/>
        </w:rPr>
        <w:t xml:space="preserve">on a walk </w:t>
      </w:r>
      <w:r w:rsidR="00A753B8">
        <w:rPr>
          <w:rFonts w:asciiTheme="majorHAnsi" w:hAnsiTheme="majorHAnsi"/>
        </w:rPr>
        <w:t xml:space="preserve">and to help manage crossing points. </w:t>
      </w:r>
    </w:p>
    <w:p w14:paraId="20C0E8B2" w14:textId="77777777" w:rsidR="00F312DA" w:rsidRDefault="00F312DA" w:rsidP="009F115F">
      <w:pPr>
        <w:rPr>
          <w:rFonts w:asciiTheme="majorHAnsi" w:hAnsiTheme="majorHAnsi"/>
        </w:rPr>
      </w:pPr>
    </w:p>
    <w:p w14:paraId="23ABCA62" w14:textId="2B391427" w:rsidR="00F312DA" w:rsidRPr="00F312DA" w:rsidRDefault="00C87513" w:rsidP="009F115F">
      <w:pPr>
        <w:rPr>
          <w:rFonts w:asciiTheme="majorHAnsi" w:hAnsiTheme="majorHAnsi"/>
          <w:b/>
          <w:sz w:val="28"/>
          <w:szCs w:val="28"/>
        </w:rPr>
      </w:pPr>
      <w:r>
        <w:rPr>
          <w:rFonts w:asciiTheme="majorHAnsi" w:hAnsiTheme="majorHAnsi"/>
          <w:b/>
          <w:sz w:val="28"/>
          <w:szCs w:val="28"/>
        </w:rPr>
        <w:t xml:space="preserve">3. </w:t>
      </w:r>
      <w:r w:rsidR="00F312DA" w:rsidRPr="00F312DA">
        <w:rPr>
          <w:rFonts w:asciiTheme="majorHAnsi" w:hAnsiTheme="majorHAnsi"/>
          <w:b/>
          <w:sz w:val="28"/>
          <w:szCs w:val="28"/>
        </w:rPr>
        <w:t>Expanding the programme:</w:t>
      </w:r>
      <w:r w:rsidR="00F312DA">
        <w:rPr>
          <w:rFonts w:asciiTheme="majorHAnsi" w:hAnsiTheme="majorHAnsi"/>
          <w:b/>
          <w:sz w:val="28"/>
          <w:szCs w:val="28"/>
        </w:rPr>
        <w:t xml:space="preserve"> </w:t>
      </w:r>
      <w:r w:rsidR="00F312DA" w:rsidRPr="00F312DA">
        <w:rPr>
          <w:rFonts w:asciiTheme="majorHAnsi" w:hAnsiTheme="majorHAnsi"/>
          <w:b/>
          <w:sz w:val="28"/>
          <w:szCs w:val="28"/>
        </w:rPr>
        <w:t>2025</w:t>
      </w:r>
    </w:p>
    <w:p w14:paraId="397AC2CB" w14:textId="77777777" w:rsidR="00C87513" w:rsidRDefault="00C87513" w:rsidP="009F115F">
      <w:pPr>
        <w:rPr>
          <w:rFonts w:asciiTheme="majorHAnsi" w:hAnsiTheme="majorHAnsi"/>
        </w:rPr>
      </w:pPr>
    </w:p>
    <w:p w14:paraId="2AE3A2D8" w14:textId="77777777" w:rsidR="00D82F7D" w:rsidRDefault="00CF6BD4" w:rsidP="009F115F">
      <w:pPr>
        <w:rPr>
          <w:rFonts w:asciiTheme="majorHAnsi" w:hAnsiTheme="majorHAnsi"/>
        </w:rPr>
      </w:pPr>
      <w:r>
        <w:rPr>
          <w:rFonts w:asciiTheme="majorHAnsi" w:hAnsiTheme="majorHAnsi"/>
        </w:rPr>
        <w:t>For</w:t>
      </w:r>
      <w:r w:rsidR="003A043D">
        <w:rPr>
          <w:rFonts w:asciiTheme="majorHAnsi" w:hAnsiTheme="majorHAnsi"/>
        </w:rPr>
        <w:t xml:space="preserve"> </w:t>
      </w:r>
      <w:r w:rsidR="00E274DB">
        <w:rPr>
          <w:rFonts w:asciiTheme="majorHAnsi" w:hAnsiTheme="majorHAnsi"/>
        </w:rPr>
        <w:t xml:space="preserve">Winter 2024-5 we extended the walks programme, advertising it to draw in interested walkers from across the city. </w:t>
      </w:r>
      <w:r>
        <w:rPr>
          <w:rFonts w:asciiTheme="majorHAnsi" w:hAnsiTheme="majorHAnsi"/>
        </w:rPr>
        <w:t>Walker</w:t>
      </w:r>
      <w:r w:rsidR="00A753B8">
        <w:rPr>
          <w:rFonts w:asciiTheme="majorHAnsi" w:hAnsiTheme="majorHAnsi"/>
        </w:rPr>
        <w:t>/wheeler</w:t>
      </w:r>
      <w:r>
        <w:rPr>
          <w:rFonts w:asciiTheme="majorHAnsi" w:hAnsiTheme="majorHAnsi"/>
        </w:rPr>
        <w:t xml:space="preserve"> numbers i</w:t>
      </w:r>
      <w:r w:rsidR="00016AA6">
        <w:rPr>
          <w:rFonts w:asciiTheme="majorHAnsi" w:hAnsiTheme="majorHAnsi"/>
        </w:rPr>
        <w:t xml:space="preserve">ncreased to an average of </w:t>
      </w:r>
      <w:r w:rsidR="00D34801">
        <w:rPr>
          <w:rFonts w:asciiTheme="majorHAnsi" w:hAnsiTheme="majorHAnsi"/>
        </w:rPr>
        <w:t xml:space="preserve">10 </w:t>
      </w:r>
      <w:r>
        <w:rPr>
          <w:rFonts w:asciiTheme="majorHAnsi" w:hAnsiTheme="majorHAnsi"/>
        </w:rPr>
        <w:t xml:space="preserve">per walk, enabling us to continue our open access ‘turn up on the day’ approach with </w:t>
      </w:r>
      <w:r w:rsidR="00034B8C">
        <w:rPr>
          <w:rFonts w:asciiTheme="majorHAnsi" w:hAnsiTheme="majorHAnsi"/>
        </w:rPr>
        <w:t xml:space="preserve">more </w:t>
      </w:r>
      <w:r>
        <w:rPr>
          <w:rFonts w:asciiTheme="majorHAnsi" w:hAnsiTheme="majorHAnsi"/>
        </w:rPr>
        <w:t xml:space="preserve">confidence. </w:t>
      </w:r>
    </w:p>
    <w:p w14:paraId="49A8D831" w14:textId="77777777" w:rsidR="00D82F7D" w:rsidRDefault="00D82F7D" w:rsidP="009F115F">
      <w:pPr>
        <w:rPr>
          <w:rFonts w:asciiTheme="majorHAnsi" w:hAnsiTheme="majorHAnsi"/>
        </w:rPr>
      </w:pPr>
    </w:p>
    <w:p w14:paraId="6D7AA2E5" w14:textId="7776C424" w:rsidR="00D82F7D" w:rsidRDefault="00D82F7D" w:rsidP="009F115F">
      <w:pPr>
        <w:rPr>
          <w:rFonts w:asciiTheme="majorHAnsi" w:hAnsiTheme="majorHAnsi"/>
        </w:rPr>
      </w:pPr>
      <w:r>
        <w:rPr>
          <w:rFonts w:asciiTheme="majorHAnsi" w:hAnsiTheme="majorHAnsi"/>
        </w:rPr>
        <w:t xml:space="preserve">Building on this model, we </w:t>
      </w:r>
      <w:r w:rsidR="00016AA6">
        <w:rPr>
          <w:rFonts w:asciiTheme="majorHAnsi" w:hAnsiTheme="majorHAnsi"/>
        </w:rPr>
        <w:t>prog</w:t>
      </w:r>
      <w:r w:rsidR="001F5EEB">
        <w:rPr>
          <w:rFonts w:asciiTheme="majorHAnsi" w:hAnsiTheme="majorHAnsi"/>
        </w:rPr>
        <w:t>rammed 30</w:t>
      </w:r>
      <w:r w:rsidR="007E7B70">
        <w:rPr>
          <w:rFonts w:asciiTheme="majorHAnsi" w:hAnsiTheme="majorHAnsi"/>
        </w:rPr>
        <w:t xml:space="preserve"> walks between </w:t>
      </w:r>
      <w:r>
        <w:rPr>
          <w:rFonts w:asciiTheme="majorHAnsi" w:hAnsiTheme="majorHAnsi"/>
        </w:rPr>
        <w:t xml:space="preserve">February </w:t>
      </w:r>
      <w:r w:rsidR="00016AA6">
        <w:rPr>
          <w:rFonts w:asciiTheme="majorHAnsi" w:hAnsiTheme="majorHAnsi"/>
        </w:rPr>
        <w:t xml:space="preserve">and </w:t>
      </w:r>
      <w:r w:rsidR="007E7B70">
        <w:rPr>
          <w:rFonts w:asciiTheme="majorHAnsi" w:hAnsiTheme="majorHAnsi"/>
        </w:rPr>
        <w:t xml:space="preserve">the end of </w:t>
      </w:r>
      <w:r w:rsidR="001F5EEB">
        <w:rPr>
          <w:rFonts w:asciiTheme="majorHAnsi" w:hAnsiTheme="majorHAnsi"/>
        </w:rPr>
        <w:t xml:space="preserve">November </w:t>
      </w:r>
      <w:r w:rsidR="00016AA6">
        <w:rPr>
          <w:rFonts w:asciiTheme="majorHAnsi" w:hAnsiTheme="majorHAnsi"/>
        </w:rPr>
        <w:t>2025, with an average 12 walkers joining for each walk</w:t>
      </w:r>
      <w:r w:rsidR="00420D0E">
        <w:rPr>
          <w:rFonts w:asciiTheme="majorHAnsi" w:hAnsiTheme="majorHAnsi"/>
        </w:rPr>
        <w:t xml:space="preserve"> (not counting the walk leader)</w:t>
      </w:r>
      <w:r w:rsidR="00D34801">
        <w:rPr>
          <w:rFonts w:asciiTheme="majorHAnsi" w:hAnsiTheme="majorHAnsi"/>
        </w:rPr>
        <w:t xml:space="preserve">. </w:t>
      </w:r>
      <w:r>
        <w:rPr>
          <w:rFonts w:asciiTheme="majorHAnsi" w:hAnsiTheme="majorHAnsi"/>
        </w:rPr>
        <w:t xml:space="preserve"> Numbers varied considerably from walk to walk, with </w:t>
      </w:r>
      <w:r w:rsidR="009A067B">
        <w:rPr>
          <w:rFonts w:asciiTheme="majorHAnsi" w:hAnsiTheme="majorHAnsi"/>
        </w:rPr>
        <w:t>the highest numbers (average 19</w:t>
      </w:r>
      <w:r w:rsidR="00420D0E">
        <w:rPr>
          <w:rFonts w:asciiTheme="majorHAnsi" w:hAnsiTheme="majorHAnsi"/>
        </w:rPr>
        <w:t xml:space="preserve">) to date joining our October </w:t>
      </w:r>
      <w:r w:rsidR="003B04C1">
        <w:rPr>
          <w:rFonts w:asciiTheme="majorHAnsi" w:hAnsiTheme="majorHAnsi"/>
        </w:rPr>
        <w:t xml:space="preserve">and November </w:t>
      </w:r>
      <w:r w:rsidR="00420D0E">
        <w:rPr>
          <w:rFonts w:asciiTheme="majorHAnsi" w:hAnsiTheme="majorHAnsi"/>
        </w:rPr>
        <w:t xml:space="preserve">2025 walks. </w:t>
      </w:r>
    </w:p>
    <w:p w14:paraId="5AFC987A" w14:textId="77777777" w:rsidR="00D82F7D" w:rsidRDefault="00D82F7D" w:rsidP="009F115F">
      <w:pPr>
        <w:rPr>
          <w:rFonts w:asciiTheme="majorHAnsi" w:hAnsiTheme="majorHAnsi"/>
        </w:rPr>
      </w:pPr>
    </w:p>
    <w:p w14:paraId="107FE3A7" w14:textId="14C815E4" w:rsidR="00E274DB" w:rsidRDefault="00CF6BD4" w:rsidP="009F115F">
      <w:pPr>
        <w:rPr>
          <w:rFonts w:asciiTheme="majorHAnsi" w:hAnsiTheme="majorHAnsi"/>
        </w:rPr>
      </w:pPr>
      <w:r>
        <w:rPr>
          <w:rFonts w:asciiTheme="majorHAnsi" w:hAnsiTheme="majorHAnsi"/>
        </w:rPr>
        <w:lastRenderedPageBreak/>
        <w:t>In 2025 we also began new walking/wheeling initiative</w:t>
      </w:r>
      <w:r w:rsidR="00724BCB">
        <w:rPr>
          <w:rFonts w:asciiTheme="majorHAnsi" w:hAnsiTheme="majorHAnsi"/>
        </w:rPr>
        <w:t>s</w:t>
      </w:r>
      <w:r w:rsidR="00EE6896">
        <w:rPr>
          <w:rFonts w:asciiTheme="majorHAnsi" w:hAnsiTheme="majorHAnsi"/>
        </w:rPr>
        <w:t>:</w:t>
      </w:r>
      <w:r>
        <w:rPr>
          <w:rFonts w:asciiTheme="majorHAnsi" w:hAnsiTheme="majorHAnsi"/>
        </w:rPr>
        <w:t xml:space="preserve"> </w:t>
      </w:r>
      <w:r w:rsidR="00724BCB">
        <w:rPr>
          <w:rFonts w:asciiTheme="majorHAnsi" w:hAnsiTheme="majorHAnsi"/>
        </w:rPr>
        <w:t xml:space="preserve">to </w:t>
      </w:r>
      <w:r w:rsidR="00EE6896">
        <w:rPr>
          <w:rFonts w:asciiTheme="majorHAnsi" w:hAnsiTheme="majorHAnsi"/>
        </w:rPr>
        <w:t xml:space="preserve">develop walks </w:t>
      </w:r>
      <w:r w:rsidR="00724BCB">
        <w:rPr>
          <w:rFonts w:asciiTheme="majorHAnsi" w:hAnsiTheme="majorHAnsi"/>
        </w:rPr>
        <w:t>with care home</w:t>
      </w:r>
      <w:r w:rsidR="00F312DA">
        <w:rPr>
          <w:rFonts w:asciiTheme="majorHAnsi" w:hAnsiTheme="majorHAnsi"/>
        </w:rPr>
        <w:t xml:space="preserve"> resident</w:t>
      </w:r>
      <w:r w:rsidR="00724BCB">
        <w:rPr>
          <w:rFonts w:asciiTheme="majorHAnsi" w:hAnsiTheme="majorHAnsi"/>
        </w:rPr>
        <w:t xml:space="preserve">s and </w:t>
      </w:r>
      <w:r w:rsidR="00EE6896">
        <w:rPr>
          <w:rFonts w:asciiTheme="majorHAnsi" w:hAnsiTheme="majorHAnsi"/>
        </w:rPr>
        <w:t xml:space="preserve">to </w:t>
      </w:r>
      <w:r w:rsidR="00724BCB">
        <w:rPr>
          <w:rFonts w:asciiTheme="majorHAnsi" w:hAnsiTheme="majorHAnsi"/>
        </w:rPr>
        <w:t xml:space="preserve">investigate the potential for adapting </w:t>
      </w:r>
      <w:r w:rsidR="00EE6896">
        <w:rPr>
          <w:rFonts w:asciiTheme="majorHAnsi" w:hAnsiTheme="majorHAnsi"/>
        </w:rPr>
        <w:t xml:space="preserve">our </w:t>
      </w:r>
      <w:r w:rsidR="00724BCB">
        <w:rPr>
          <w:rFonts w:asciiTheme="majorHAnsi" w:hAnsiTheme="majorHAnsi"/>
        </w:rPr>
        <w:t xml:space="preserve">walks to support </w:t>
      </w:r>
      <w:r w:rsidR="00034B8C">
        <w:rPr>
          <w:rFonts w:asciiTheme="majorHAnsi" w:hAnsiTheme="majorHAnsi"/>
        </w:rPr>
        <w:t xml:space="preserve">the </w:t>
      </w:r>
      <w:r w:rsidR="00724BCB">
        <w:rPr>
          <w:rFonts w:asciiTheme="majorHAnsi" w:hAnsiTheme="majorHAnsi"/>
        </w:rPr>
        <w:t>primary school</w:t>
      </w:r>
      <w:r w:rsidR="00034B8C">
        <w:rPr>
          <w:rFonts w:asciiTheme="majorHAnsi" w:hAnsiTheme="majorHAnsi"/>
        </w:rPr>
        <w:t xml:space="preserve"> curriculum</w:t>
      </w:r>
      <w:r w:rsidR="00724BCB">
        <w:rPr>
          <w:rFonts w:asciiTheme="majorHAnsi" w:hAnsiTheme="majorHAnsi"/>
        </w:rPr>
        <w:t xml:space="preserve">. </w:t>
      </w:r>
      <w:r w:rsidR="00D82F7D">
        <w:rPr>
          <w:rFonts w:asciiTheme="majorHAnsi" w:hAnsiTheme="majorHAnsi"/>
        </w:rPr>
        <w:t>As yet, these projects are in early stage development.</w:t>
      </w:r>
      <w:r w:rsidR="00724BCB">
        <w:rPr>
          <w:rFonts w:asciiTheme="majorHAnsi" w:hAnsiTheme="majorHAnsi"/>
        </w:rPr>
        <w:t xml:space="preserve"> </w:t>
      </w:r>
      <w:r>
        <w:rPr>
          <w:rFonts w:asciiTheme="majorHAnsi" w:hAnsiTheme="majorHAnsi"/>
        </w:rPr>
        <w:t xml:space="preserve"> </w:t>
      </w:r>
    </w:p>
    <w:p w14:paraId="154D2D2D" w14:textId="77777777" w:rsidR="00F312DA" w:rsidRDefault="00F312DA" w:rsidP="009F115F">
      <w:pPr>
        <w:rPr>
          <w:rFonts w:asciiTheme="majorHAnsi" w:hAnsiTheme="majorHAnsi"/>
        </w:rPr>
      </w:pPr>
    </w:p>
    <w:p w14:paraId="4CCAD0F8" w14:textId="47C6E05A" w:rsidR="00F312DA" w:rsidRPr="00F312DA" w:rsidRDefault="00C87513" w:rsidP="009F115F">
      <w:pPr>
        <w:rPr>
          <w:rFonts w:asciiTheme="majorHAnsi" w:hAnsiTheme="majorHAnsi"/>
          <w:b/>
          <w:sz w:val="28"/>
          <w:szCs w:val="28"/>
        </w:rPr>
      </w:pPr>
      <w:r>
        <w:rPr>
          <w:rFonts w:asciiTheme="majorHAnsi" w:hAnsiTheme="majorHAnsi"/>
          <w:b/>
          <w:sz w:val="28"/>
          <w:szCs w:val="28"/>
        </w:rPr>
        <w:t xml:space="preserve">4. </w:t>
      </w:r>
      <w:r w:rsidR="00F312DA" w:rsidRPr="00F312DA">
        <w:rPr>
          <w:rFonts w:asciiTheme="majorHAnsi" w:hAnsiTheme="majorHAnsi"/>
          <w:b/>
          <w:sz w:val="28"/>
          <w:szCs w:val="28"/>
        </w:rPr>
        <w:t>Assessing walking quality in the city</w:t>
      </w:r>
    </w:p>
    <w:p w14:paraId="358FC01C" w14:textId="77777777" w:rsidR="00C87513" w:rsidRDefault="00C87513" w:rsidP="009F115F">
      <w:pPr>
        <w:rPr>
          <w:rFonts w:asciiTheme="majorHAnsi" w:hAnsiTheme="majorHAnsi"/>
        </w:rPr>
      </w:pPr>
    </w:p>
    <w:p w14:paraId="343D5BFB" w14:textId="3B18EFCB" w:rsidR="0033605F" w:rsidRDefault="00324535" w:rsidP="009F115F">
      <w:pPr>
        <w:rPr>
          <w:rFonts w:asciiTheme="majorHAnsi" w:hAnsiTheme="majorHAnsi"/>
        </w:rPr>
      </w:pPr>
      <w:r>
        <w:rPr>
          <w:rFonts w:asciiTheme="majorHAnsi" w:hAnsiTheme="majorHAnsi"/>
        </w:rPr>
        <w:t xml:space="preserve">Walks </w:t>
      </w:r>
      <w:r w:rsidR="001B3B61">
        <w:rPr>
          <w:rFonts w:asciiTheme="majorHAnsi" w:hAnsiTheme="majorHAnsi"/>
        </w:rPr>
        <w:t xml:space="preserve">enable us to gather feedback on walkers’ views about walking infrastructure. </w:t>
      </w:r>
      <w:r w:rsidR="0033605F">
        <w:rPr>
          <w:rFonts w:asciiTheme="majorHAnsi" w:hAnsiTheme="majorHAnsi"/>
        </w:rPr>
        <w:t xml:space="preserve">The assessment tool we use </w:t>
      </w:r>
      <w:r w:rsidR="001B3B61">
        <w:rPr>
          <w:rFonts w:asciiTheme="majorHAnsi" w:hAnsiTheme="majorHAnsi"/>
        </w:rPr>
        <w:t xml:space="preserve">was adapted and simplified from existing assessment tools, including </w:t>
      </w:r>
      <w:r w:rsidR="0033605F">
        <w:rPr>
          <w:rFonts w:asciiTheme="majorHAnsi" w:hAnsiTheme="majorHAnsi"/>
        </w:rPr>
        <w:t xml:space="preserve">RNIB’s Check List for visually impaired walkers, the US Public Health Pedestrian Environment Quality Index (PEQI) and </w:t>
      </w:r>
      <w:r w:rsidR="001B3B61">
        <w:rPr>
          <w:rFonts w:asciiTheme="majorHAnsi" w:hAnsiTheme="majorHAnsi"/>
        </w:rPr>
        <w:t xml:space="preserve">the Walking Route Audit Tool (WRAT) developed for Active Travel Wales. </w:t>
      </w:r>
    </w:p>
    <w:p w14:paraId="1C8580AA" w14:textId="77777777" w:rsidR="002D2C62" w:rsidRDefault="002D2C62" w:rsidP="009F115F">
      <w:pPr>
        <w:rPr>
          <w:rFonts w:asciiTheme="majorHAnsi" w:hAnsiTheme="majorHAnsi"/>
        </w:rPr>
      </w:pPr>
    </w:p>
    <w:p w14:paraId="1A2403BE" w14:textId="77777777" w:rsidR="002D2C62" w:rsidRDefault="002D2C62" w:rsidP="002D2C62">
      <w:pPr>
        <w:rPr>
          <w:rFonts w:asciiTheme="majorHAnsi" w:hAnsiTheme="majorHAnsi"/>
        </w:rPr>
      </w:pPr>
      <w:r>
        <w:rPr>
          <w:rFonts w:asciiTheme="majorHAnsi" w:hAnsiTheme="majorHAnsi"/>
        </w:rPr>
        <w:t xml:space="preserve">Our tool uses three categories in assessing quality: </w:t>
      </w:r>
    </w:p>
    <w:p w14:paraId="72B055EE" w14:textId="77777777" w:rsidR="002D2C62" w:rsidRPr="0033605F" w:rsidRDefault="002D2C62" w:rsidP="002D2C62">
      <w:pPr>
        <w:pStyle w:val="ListParagraph"/>
        <w:numPr>
          <w:ilvl w:val="0"/>
          <w:numId w:val="2"/>
        </w:numPr>
        <w:rPr>
          <w:rFonts w:asciiTheme="majorHAnsi" w:hAnsiTheme="majorHAnsi"/>
        </w:rPr>
      </w:pPr>
      <w:r w:rsidRPr="0033605F">
        <w:rPr>
          <w:rFonts w:asciiTheme="majorHAnsi" w:hAnsiTheme="majorHAnsi"/>
        </w:rPr>
        <w:t xml:space="preserve">How safe to walk? </w:t>
      </w:r>
    </w:p>
    <w:p w14:paraId="71DD775B" w14:textId="77777777" w:rsidR="002D2C62" w:rsidRPr="0033605F" w:rsidRDefault="002D2C62" w:rsidP="002D2C62">
      <w:pPr>
        <w:pStyle w:val="ListParagraph"/>
        <w:numPr>
          <w:ilvl w:val="0"/>
          <w:numId w:val="2"/>
        </w:numPr>
        <w:rPr>
          <w:rFonts w:asciiTheme="majorHAnsi" w:hAnsiTheme="majorHAnsi"/>
        </w:rPr>
      </w:pPr>
      <w:r w:rsidRPr="0033605F">
        <w:rPr>
          <w:rFonts w:asciiTheme="majorHAnsi" w:hAnsiTheme="majorHAnsi"/>
        </w:rPr>
        <w:t>How direct?</w:t>
      </w:r>
    </w:p>
    <w:p w14:paraId="5838CD7A" w14:textId="77777777" w:rsidR="002D2C62" w:rsidRPr="0033605F" w:rsidRDefault="002D2C62" w:rsidP="002D2C62">
      <w:pPr>
        <w:pStyle w:val="ListParagraph"/>
        <w:numPr>
          <w:ilvl w:val="0"/>
          <w:numId w:val="2"/>
        </w:numPr>
        <w:rPr>
          <w:rFonts w:asciiTheme="majorHAnsi" w:hAnsiTheme="majorHAnsi"/>
        </w:rPr>
      </w:pPr>
      <w:r w:rsidRPr="0033605F">
        <w:rPr>
          <w:rFonts w:asciiTheme="majorHAnsi" w:hAnsiTheme="majorHAnsi"/>
        </w:rPr>
        <w:t xml:space="preserve">How pleasant? </w:t>
      </w:r>
    </w:p>
    <w:p w14:paraId="6F2C3F3B" w14:textId="77777777" w:rsidR="006208E5" w:rsidRDefault="006208E5" w:rsidP="002D2C62">
      <w:pPr>
        <w:rPr>
          <w:rFonts w:asciiTheme="majorHAnsi" w:hAnsiTheme="majorHAnsi"/>
        </w:rPr>
      </w:pPr>
    </w:p>
    <w:p w14:paraId="162F9F0F" w14:textId="77777777" w:rsidR="002D2C62" w:rsidRDefault="002D2C62" w:rsidP="002D2C62">
      <w:pPr>
        <w:rPr>
          <w:rFonts w:asciiTheme="majorHAnsi" w:hAnsiTheme="majorHAnsi"/>
        </w:rPr>
      </w:pPr>
      <w:r>
        <w:rPr>
          <w:rFonts w:asciiTheme="majorHAnsi" w:hAnsiTheme="majorHAnsi"/>
        </w:rPr>
        <w:t xml:space="preserve">‘Safety’ focuses on the quality of pavements and kerbs, the degree of pavement clutter, the extent and quality of crossings and their responsiveness to pedestrian needs. ‘Directness’ relates to desire lines and traffic volumes, assessing the priority given to pedestrians as opposed to road traffic. ‘Pleasant’ focuses on infrastructure: seating, shade, lighting, noise levels/traffic speeds. </w:t>
      </w:r>
    </w:p>
    <w:p w14:paraId="48A5C283" w14:textId="77777777" w:rsidR="002D2C62" w:rsidRDefault="002D2C62" w:rsidP="009F115F">
      <w:pPr>
        <w:rPr>
          <w:rFonts w:asciiTheme="majorHAnsi" w:hAnsiTheme="majorHAnsi"/>
        </w:rPr>
      </w:pPr>
    </w:p>
    <w:p w14:paraId="1B9CD660" w14:textId="3C7E1A3A" w:rsidR="0033605F" w:rsidRDefault="00724BCB" w:rsidP="009F115F">
      <w:pPr>
        <w:rPr>
          <w:rFonts w:asciiTheme="majorHAnsi" w:hAnsiTheme="majorHAnsi"/>
        </w:rPr>
      </w:pPr>
      <w:r>
        <w:rPr>
          <w:rFonts w:asciiTheme="majorHAnsi" w:hAnsiTheme="majorHAnsi"/>
        </w:rPr>
        <w:t>Most walkers</w:t>
      </w:r>
      <w:r w:rsidR="00CF6BD4">
        <w:rPr>
          <w:rFonts w:asciiTheme="majorHAnsi" w:hAnsiTheme="majorHAnsi"/>
        </w:rPr>
        <w:t xml:space="preserve"> complete </w:t>
      </w:r>
      <w:r w:rsidR="0033605F">
        <w:rPr>
          <w:rFonts w:asciiTheme="majorHAnsi" w:hAnsiTheme="majorHAnsi"/>
        </w:rPr>
        <w:t>the</w:t>
      </w:r>
      <w:r w:rsidR="00F74393">
        <w:rPr>
          <w:rFonts w:asciiTheme="majorHAnsi" w:hAnsiTheme="majorHAnsi"/>
        </w:rPr>
        <w:t xml:space="preserve"> </w:t>
      </w:r>
      <w:r w:rsidR="00CF6BD4">
        <w:rPr>
          <w:rFonts w:asciiTheme="majorHAnsi" w:hAnsiTheme="majorHAnsi"/>
        </w:rPr>
        <w:t xml:space="preserve">walk assessment tool at the end of the walk, providing valuable first-hand insight into </w:t>
      </w:r>
      <w:r>
        <w:rPr>
          <w:rFonts w:asciiTheme="majorHAnsi" w:hAnsiTheme="majorHAnsi"/>
        </w:rPr>
        <w:t>good</w:t>
      </w:r>
      <w:r w:rsidR="001B3B61">
        <w:rPr>
          <w:rFonts w:asciiTheme="majorHAnsi" w:hAnsiTheme="majorHAnsi"/>
        </w:rPr>
        <w:t>, mixed</w:t>
      </w:r>
      <w:r>
        <w:rPr>
          <w:rFonts w:asciiTheme="majorHAnsi" w:hAnsiTheme="majorHAnsi"/>
        </w:rPr>
        <w:t xml:space="preserve"> and poor aspects of city walking. Some walks were planned to be largely off-road on common land or open spaces </w:t>
      </w:r>
      <w:r w:rsidR="00A753B8">
        <w:rPr>
          <w:rFonts w:asciiTheme="majorHAnsi" w:hAnsiTheme="majorHAnsi"/>
        </w:rPr>
        <w:t xml:space="preserve">where </w:t>
      </w:r>
      <w:r>
        <w:rPr>
          <w:rFonts w:asciiTheme="majorHAnsi" w:hAnsiTheme="majorHAnsi"/>
        </w:rPr>
        <w:t xml:space="preserve">walkers reported </w:t>
      </w:r>
      <w:r w:rsidR="00A753B8">
        <w:rPr>
          <w:rFonts w:asciiTheme="majorHAnsi" w:hAnsiTheme="majorHAnsi"/>
        </w:rPr>
        <w:t>that pedestrian needs were generally well met. On many city streets, however, walkers reported concerns about uneven and broken paving</w:t>
      </w:r>
      <w:r w:rsidR="0090173A">
        <w:rPr>
          <w:rFonts w:asciiTheme="majorHAnsi" w:hAnsiTheme="majorHAnsi"/>
        </w:rPr>
        <w:t xml:space="preserve"> and kerbs</w:t>
      </w:r>
      <w:r w:rsidR="00A753B8">
        <w:rPr>
          <w:rFonts w:asciiTheme="majorHAnsi" w:hAnsiTheme="majorHAnsi"/>
        </w:rPr>
        <w:t xml:space="preserve">, pavement parking and clutter, </w:t>
      </w:r>
      <w:r w:rsidR="0033605F">
        <w:rPr>
          <w:rFonts w:asciiTheme="majorHAnsi" w:hAnsiTheme="majorHAnsi"/>
        </w:rPr>
        <w:t xml:space="preserve">and </w:t>
      </w:r>
      <w:r w:rsidR="00A753B8">
        <w:rPr>
          <w:rFonts w:asciiTheme="majorHAnsi" w:hAnsiTheme="majorHAnsi"/>
        </w:rPr>
        <w:t xml:space="preserve">poorly sited or non-existent crossings. </w:t>
      </w:r>
    </w:p>
    <w:p w14:paraId="1EAA2C17" w14:textId="77777777" w:rsidR="0033605F" w:rsidRDefault="0033605F" w:rsidP="009F115F">
      <w:pPr>
        <w:rPr>
          <w:rFonts w:asciiTheme="majorHAnsi" w:hAnsiTheme="majorHAnsi"/>
        </w:rPr>
      </w:pPr>
    </w:p>
    <w:p w14:paraId="670D6483" w14:textId="0EEB395D" w:rsidR="0033605F" w:rsidRDefault="0033605F" w:rsidP="009F115F">
      <w:pPr>
        <w:rPr>
          <w:rFonts w:asciiTheme="majorHAnsi" w:hAnsiTheme="majorHAnsi"/>
        </w:rPr>
      </w:pPr>
      <w:r>
        <w:rPr>
          <w:rFonts w:asciiTheme="majorHAnsi" w:hAnsiTheme="majorHAnsi"/>
        </w:rPr>
        <w:t xml:space="preserve">Having reviewed aspects of the walk, participants are asked </w:t>
      </w:r>
      <w:r w:rsidR="002D2C62">
        <w:rPr>
          <w:rFonts w:asciiTheme="majorHAnsi" w:hAnsiTheme="majorHAnsi"/>
        </w:rPr>
        <w:t xml:space="preserve">to make </w:t>
      </w:r>
      <w:r>
        <w:rPr>
          <w:rFonts w:asciiTheme="majorHAnsi" w:hAnsiTheme="majorHAnsi"/>
        </w:rPr>
        <w:t xml:space="preserve">an overall judgment about quality. Three </w:t>
      </w:r>
      <w:r w:rsidR="002D2C62">
        <w:rPr>
          <w:rFonts w:asciiTheme="majorHAnsi" w:hAnsiTheme="majorHAnsi"/>
        </w:rPr>
        <w:t xml:space="preserve">verdicts </w:t>
      </w:r>
      <w:r>
        <w:rPr>
          <w:rFonts w:asciiTheme="majorHAnsi" w:hAnsiTheme="majorHAnsi"/>
        </w:rPr>
        <w:t>are available:</w:t>
      </w:r>
    </w:p>
    <w:p w14:paraId="35CA83DA" w14:textId="35B281BD" w:rsidR="0033605F" w:rsidRPr="002D2C62" w:rsidRDefault="0033605F" w:rsidP="002D2C62">
      <w:pPr>
        <w:pStyle w:val="ListParagraph"/>
        <w:numPr>
          <w:ilvl w:val="0"/>
          <w:numId w:val="3"/>
        </w:numPr>
        <w:rPr>
          <w:rFonts w:asciiTheme="majorHAnsi" w:hAnsiTheme="majorHAnsi"/>
        </w:rPr>
      </w:pPr>
      <w:r w:rsidRPr="002D2C62">
        <w:rPr>
          <w:rFonts w:asciiTheme="majorHAnsi" w:hAnsiTheme="majorHAnsi"/>
        </w:rPr>
        <w:t xml:space="preserve">Appears that pedestrian </w:t>
      </w:r>
      <w:r w:rsidR="008502D1">
        <w:rPr>
          <w:rFonts w:asciiTheme="majorHAnsi" w:hAnsiTheme="majorHAnsi"/>
        </w:rPr>
        <w:t>n</w:t>
      </w:r>
      <w:r w:rsidRPr="002D2C62">
        <w:rPr>
          <w:rFonts w:asciiTheme="majorHAnsi" w:hAnsiTheme="majorHAnsi"/>
        </w:rPr>
        <w:t>eeds are the top priority</w:t>
      </w:r>
    </w:p>
    <w:p w14:paraId="79249BDD" w14:textId="77777777" w:rsidR="002D2C62" w:rsidRPr="002D2C62" w:rsidRDefault="002D2C62" w:rsidP="002D2C62">
      <w:pPr>
        <w:pStyle w:val="ListParagraph"/>
        <w:numPr>
          <w:ilvl w:val="0"/>
          <w:numId w:val="3"/>
        </w:numPr>
        <w:rPr>
          <w:rFonts w:asciiTheme="majorHAnsi" w:hAnsiTheme="majorHAnsi"/>
        </w:rPr>
      </w:pPr>
      <w:r w:rsidRPr="002D2C62">
        <w:rPr>
          <w:rFonts w:asciiTheme="majorHAnsi" w:hAnsiTheme="majorHAnsi"/>
        </w:rPr>
        <w:t>Pedestrian needs are only partly met</w:t>
      </w:r>
    </w:p>
    <w:p w14:paraId="1D449D5D" w14:textId="77777777" w:rsidR="002D2C62" w:rsidRPr="002D2C62" w:rsidRDefault="002D2C62" w:rsidP="002D2C62">
      <w:pPr>
        <w:pStyle w:val="ListParagraph"/>
        <w:numPr>
          <w:ilvl w:val="0"/>
          <w:numId w:val="3"/>
        </w:numPr>
        <w:rPr>
          <w:rFonts w:asciiTheme="majorHAnsi" w:hAnsiTheme="majorHAnsi"/>
        </w:rPr>
      </w:pPr>
      <w:r w:rsidRPr="002D2C62">
        <w:rPr>
          <w:rFonts w:asciiTheme="majorHAnsi" w:hAnsiTheme="majorHAnsi"/>
        </w:rPr>
        <w:t>Pedestrian needs appear bottom of the list</w:t>
      </w:r>
    </w:p>
    <w:p w14:paraId="4C4FE907" w14:textId="77777777" w:rsidR="009F0838" w:rsidRDefault="009F0838" w:rsidP="009F0838">
      <w:pPr>
        <w:rPr>
          <w:rFonts w:asciiTheme="majorHAnsi" w:hAnsiTheme="majorHAnsi"/>
        </w:rPr>
      </w:pPr>
    </w:p>
    <w:p w14:paraId="37615AF3" w14:textId="6F9194D5" w:rsidR="00C87513" w:rsidRDefault="009A067B" w:rsidP="009F0838">
      <w:pPr>
        <w:rPr>
          <w:rFonts w:asciiTheme="majorHAnsi" w:hAnsiTheme="majorHAnsi"/>
        </w:rPr>
      </w:pPr>
      <w:r>
        <w:rPr>
          <w:rFonts w:asciiTheme="majorHAnsi" w:hAnsiTheme="majorHAnsi"/>
        </w:rPr>
        <w:t>Of the 30</w:t>
      </w:r>
      <w:r w:rsidR="003A13F4">
        <w:rPr>
          <w:rFonts w:asciiTheme="majorHAnsi" w:hAnsiTheme="majorHAnsi"/>
        </w:rPr>
        <w:t>*</w:t>
      </w:r>
      <w:r w:rsidR="006208E5">
        <w:rPr>
          <w:rFonts w:asciiTheme="majorHAnsi" w:hAnsiTheme="majorHAnsi"/>
        </w:rPr>
        <w:t xml:space="preserve"> walks </w:t>
      </w:r>
      <w:r w:rsidR="003A3E80">
        <w:rPr>
          <w:rFonts w:asciiTheme="majorHAnsi" w:hAnsiTheme="majorHAnsi"/>
        </w:rPr>
        <w:t xml:space="preserve">completed, </w:t>
      </w:r>
      <w:r>
        <w:rPr>
          <w:rFonts w:asciiTheme="majorHAnsi" w:hAnsiTheme="majorHAnsi"/>
        </w:rPr>
        <w:t>7</w:t>
      </w:r>
      <w:r w:rsidR="003A13F4">
        <w:rPr>
          <w:rFonts w:asciiTheme="majorHAnsi" w:hAnsiTheme="majorHAnsi"/>
        </w:rPr>
        <w:t xml:space="preserve"> </w:t>
      </w:r>
      <w:r w:rsidR="006208E5">
        <w:rPr>
          <w:rFonts w:asciiTheme="majorHAnsi" w:hAnsiTheme="majorHAnsi"/>
        </w:rPr>
        <w:t>walks fully met the criteria for safety, directness and pleasantness. For those, a majority of walkers judged that ‘</w:t>
      </w:r>
      <w:r w:rsidR="006208E5" w:rsidRPr="002D2C62">
        <w:rPr>
          <w:rFonts w:asciiTheme="majorHAnsi" w:hAnsiTheme="majorHAnsi"/>
        </w:rPr>
        <w:t xml:space="preserve">pedestrian </w:t>
      </w:r>
      <w:r w:rsidR="006208E5">
        <w:rPr>
          <w:rFonts w:asciiTheme="majorHAnsi" w:hAnsiTheme="majorHAnsi"/>
        </w:rPr>
        <w:t>n</w:t>
      </w:r>
      <w:r w:rsidR="006208E5" w:rsidRPr="002D2C62">
        <w:rPr>
          <w:rFonts w:asciiTheme="majorHAnsi" w:hAnsiTheme="majorHAnsi"/>
        </w:rPr>
        <w:t>eeds are the top priority</w:t>
      </w:r>
      <w:r w:rsidR="003A3E80">
        <w:rPr>
          <w:rFonts w:asciiTheme="majorHAnsi" w:hAnsiTheme="majorHAnsi"/>
        </w:rPr>
        <w:t>’. Wal</w:t>
      </w:r>
      <w:r w:rsidR="006208E5">
        <w:rPr>
          <w:rFonts w:asciiTheme="majorHAnsi" w:hAnsiTheme="majorHAnsi"/>
        </w:rPr>
        <w:t xml:space="preserve">kers judged </w:t>
      </w:r>
      <w:r>
        <w:rPr>
          <w:rFonts w:asciiTheme="majorHAnsi" w:hAnsiTheme="majorHAnsi"/>
        </w:rPr>
        <w:t>20</w:t>
      </w:r>
      <w:r w:rsidR="003A13F4">
        <w:rPr>
          <w:rFonts w:asciiTheme="majorHAnsi" w:hAnsiTheme="majorHAnsi"/>
        </w:rPr>
        <w:t xml:space="preserve"> </w:t>
      </w:r>
      <w:r w:rsidR="006208E5">
        <w:rPr>
          <w:rFonts w:asciiTheme="majorHAnsi" w:hAnsiTheme="majorHAnsi"/>
        </w:rPr>
        <w:t>walks as ones in which pedestrian</w:t>
      </w:r>
      <w:r w:rsidR="003A3E80">
        <w:rPr>
          <w:rFonts w:asciiTheme="majorHAnsi" w:hAnsiTheme="majorHAnsi"/>
        </w:rPr>
        <w:t xml:space="preserve"> </w:t>
      </w:r>
      <w:r w:rsidR="006208E5">
        <w:rPr>
          <w:rFonts w:asciiTheme="majorHAnsi" w:hAnsiTheme="majorHAnsi"/>
        </w:rPr>
        <w:t xml:space="preserve">needs </w:t>
      </w:r>
      <w:r w:rsidR="003A3E80">
        <w:rPr>
          <w:rFonts w:asciiTheme="majorHAnsi" w:hAnsiTheme="majorHAnsi"/>
        </w:rPr>
        <w:t>‘</w:t>
      </w:r>
      <w:r w:rsidR="003A3E80" w:rsidRPr="002D2C62">
        <w:rPr>
          <w:rFonts w:asciiTheme="majorHAnsi" w:hAnsiTheme="majorHAnsi"/>
        </w:rPr>
        <w:t>are only partly met</w:t>
      </w:r>
      <w:r w:rsidR="003A13F4">
        <w:rPr>
          <w:rFonts w:asciiTheme="majorHAnsi" w:hAnsiTheme="majorHAnsi"/>
        </w:rPr>
        <w:t xml:space="preserve">’ and 3 </w:t>
      </w:r>
      <w:r w:rsidR="000735FB">
        <w:rPr>
          <w:rFonts w:asciiTheme="majorHAnsi" w:hAnsiTheme="majorHAnsi"/>
        </w:rPr>
        <w:t>walks divided opinion</w:t>
      </w:r>
      <w:r w:rsidR="003A3E80">
        <w:rPr>
          <w:rFonts w:asciiTheme="majorHAnsi" w:hAnsiTheme="majorHAnsi"/>
        </w:rPr>
        <w:t xml:space="preserve">, with equal numbers of walkers judging pedestrian needs ‘fully’ and ‘partly’ met. </w:t>
      </w:r>
    </w:p>
    <w:p w14:paraId="4CE24F37" w14:textId="77777777" w:rsidR="00C87513" w:rsidRDefault="00C87513" w:rsidP="009F0838">
      <w:pPr>
        <w:rPr>
          <w:rFonts w:asciiTheme="majorHAnsi" w:hAnsiTheme="majorHAnsi"/>
        </w:rPr>
      </w:pPr>
    </w:p>
    <w:p w14:paraId="0F82ACC7" w14:textId="65B06813" w:rsidR="006208E5" w:rsidRDefault="003A3E80" w:rsidP="009F0838">
      <w:pPr>
        <w:rPr>
          <w:rFonts w:asciiTheme="majorHAnsi" w:hAnsiTheme="majorHAnsi"/>
        </w:rPr>
      </w:pPr>
      <w:r w:rsidRPr="006208E5">
        <w:rPr>
          <w:rFonts w:asciiTheme="majorHAnsi" w:hAnsiTheme="majorHAnsi"/>
          <w:b/>
        </w:rPr>
        <w:t>Appendix 1</w:t>
      </w:r>
      <w:r w:rsidRPr="006208E5">
        <w:rPr>
          <w:rFonts w:asciiTheme="majorHAnsi" w:hAnsiTheme="majorHAnsi"/>
        </w:rPr>
        <w:t xml:space="preserve"> lists the </w:t>
      </w:r>
      <w:r w:rsidR="009A067B">
        <w:rPr>
          <w:rFonts w:asciiTheme="majorHAnsi" w:hAnsiTheme="majorHAnsi"/>
        </w:rPr>
        <w:t xml:space="preserve">30 </w:t>
      </w:r>
      <w:r w:rsidRPr="006208E5">
        <w:rPr>
          <w:rFonts w:asciiTheme="majorHAnsi" w:hAnsiTheme="majorHAnsi"/>
        </w:rPr>
        <w:t>walks undertaken in 2025</w:t>
      </w:r>
      <w:r>
        <w:rPr>
          <w:rFonts w:asciiTheme="majorHAnsi" w:hAnsiTheme="majorHAnsi"/>
        </w:rPr>
        <w:t xml:space="preserve"> together with the </w:t>
      </w:r>
      <w:r w:rsidR="009A067B">
        <w:rPr>
          <w:rFonts w:asciiTheme="majorHAnsi" w:hAnsiTheme="majorHAnsi"/>
        </w:rPr>
        <w:t xml:space="preserve">routes and </w:t>
      </w:r>
      <w:r>
        <w:rPr>
          <w:rFonts w:asciiTheme="majorHAnsi" w:hAnsiTheme="majorHAnsi"/>
        </w:rPr>
        <w:t>assessment</w:t>
      </w:r>
      <w:r w:rsidR="009A067B">
        <w:rPr>
          <w:rFonts w:asciiTheme="majorHAnsi" w:hAnsiTheme="majorHAnsi"/>
        </w:rPr>
        <w:t>s</w:t>
      </w:r>
      <w:r>
        <w:rPr>
          <w:rFonts w:asciiTheme="majorHAnsi" w:hAnsiTheme="majorHAnsi"/>
        </w:rPr>
        <w:t xml:space="preserve"> of the walk </w:t>
      </w:r>
      <w:r w:rsidR="009A067B">
        <w:rPr>
          <w:rFonts w:asciiTheme="majorHAnsi" w:hAnsiTheme="majorHAnsi"/>
        </w:rPr>
        <w:t xml:space="preserve">infrastructure </w:t>
      </w:r>
      <w:r>
        <w:rPr>
          <w:rFonts w:asciiTheme="majorHAnsi" w:hAnsiTheme="majorHAnsi"/>
        </w:rPr>
        <w:t>quality.</w:t>
      </w:r>
    </w:p>
    <w:p w14:paraId="2105DEFA" w14:textId="77777777" w:rsidR="00C87513" w:rsidRPr="006208E5" w:rsidRDefault="00C87513" w:rsidP="009F0838">
      <w:pPr>
        <w:rPr>
          <w:rFonts w:asciiTheme="majorHAnsi" w:hAnsiTheme="majorHAnsi"/>
        </w:rPr>
      </w:pPr>
    </w:p>
    <w:p w14:paraId="4503A7D3" w14:textId="56C91A58" w:rsidR="006208E5" w:rsidRPr="00C87513" w:rsidRDefault="003A13F4" w:rsidP="009F0838">
      <w:pPr>
        <w:rPr>
          <w:rFonts w:asciiTheme="majorHAnsi" w:hAnsiTheme="majorHAnsi"/>
          <w:b/>
        </w:rPr>
      </w:pPr>
      <w:r>
        <w:rPr>
          <w:rFonts w:asciiTheme="majorHAnsi" w:hAnsiTheme="majorHAnsi"/>
          <w:b/>
        </w:rPr>
        <w:t xml:space="preserve">* </w:t>
      </w:r>
      <w:r w:rsidR="00C87513">
        <w:rPr>
          <w:rFonts w:asciiTheme="majorHAnsi" w:hAnsiTheme="majorHAnsi"/>
          <w:b/>
        </w:rPr>
        <w:t>(</w:t>
      </w:r>
      <w:r w:rsidRPr="00C87513">
        <w:rPr>
          <w:rFonts w:asciiTheme="majorHAnsi" w:hAnsiTheme="majorHAnsi"/>
          <w:sz w:val="22"/>
          <w:szCs w:val="22"/>
        </w:rPr>
        <w:t>cards missing for Newnham walk, 22</w:t>
      </w:r>
      <w:r w:rsidRPr="00C87513">
        <w:rPr>
          <w:rFonts w:asciiTheme="majorHAnsi" w:hAnsiTheme="majorHAnsi"/>
          <w:sz w:val="22"/>
          <w:szCs w:val="22"/>
          <w:vertAlign w:val="superscript"/>
        </w:rPr>
        <w:t>nd</w:t>
      </w:r>
      <w:r w:rsidRPr="00C87513">
        <w:rPr>
          <w:rFonts w:asciiTheme="majorHAnsi" w:hAnsiTheme="majorHAnsi"/>
          <w:sz w:val="22"/>
          <w:szCs w:val="22"/>
        </w:rPr>
        <w:t xml:space="preserve"> June</w:t>
      </w:r>
      <w:r w:rsidR="00C87513">
        <w:rPr>
          <w:rFonts w:asciiTheme="majorHAnsi" w:hAnsiTheme="majorHAnsi"/>
        </w:rPr>
        <w:t>)</w:t>
      </w:r>
    </w:p>
    <w:p w14:paraId="0936981E" w14:textId="77777777" w:rsidR="000735FB" w:rsidRPr="00C87513" w:rsidRDefault="000735FB" w:rsidP="009F0838">
      <w:pPr>
        <w:rPr>
          <w:rFonts w:asciiTheme="majorHAnsi" w:hAnsiTheme="majorHAnsi"/>
          <w:b/>
        </w:rPr>
      </w:pPr>
    </w:p>
    <w:p w14:paraId="66C9CE42" w14:textId="77777777" w:rsidR="00C87513" w:rsidRDefault="00C87513" w:rsidP="009F0838">
      <w:pPr>
        <w:rPr>
          <w:rFonts w:asciiTheme="majorHAnsi" w:hAnsiTheme="majorHAnsi"/>
          <w:b/>
          <w:sz w:val="28"/>
          <w:szCs w:val="28"/>
        </w:rPr>
      </w:pPr>
    </w:p>
    <w:p w14:paraId="66FA9CE1" w14:textId="77777777" w:rsidR="00C87513" w:rsidRDefault="00C87513" w:rsidP="009F0838">
      <w:pPr>
        <w:rPr>
          <w:rFonts w:asciiTheme="majorHAnsi" w:hAnsiTheme="majorHAnsi"/>
          <w:b/>
          <w:sz w:val="28"/>
          <w:szCs w:val="28"/>
        </w:rPr>
      </w:pPr>
    </w:p>
    <w:p w14:paraId="5AE837C9" w14:textId="3399C1C6" w:rsidR="000735FB" w:rsidRDefault="00C87513" w:rsidP="009F0838">
      <w:pPr>
        <w:rPr>
          <w:rFonts w:asciiTheme="majorHAnsi" w:hAnsiTheme="majorHAnsi"/>
          <w:b/>
          <w:sz w:val="28"/>
          <w:szCs w:val="28"/>
        </w:rPr>
      </w:pPr>
      <w:r>
        <w:rPr>
          <w:rFonts w:asciiTheme="majorHAnsi" w:hAnsiTheme="majorHAnsi"/>
          <w:b/>
          <w:sz w:val="28"/>
          <w:szCs w:val="28"/>
        </w:rPr>
        <w:t xml:space="preserve">5. </w:t>
      </w:r>
      <w:r w:rsidR="000735FB" w:rsidRPr="000735FB">
        <w:rPr>
          <w:rFonts w:asciiTheme="majorHAnsi" w:hAnsiTheme="majorHAnsi"/>
          <w:b/>
          <w:sz w:val="28"/>
          <w:szCs w:val="28"/>
        </w:rPr>
        <w:t>Reflecting on walkers’ assessment</w:t>
      </w:r>
      <w:r w:rsidR="000735FB">
        <w:rPr>
          <w:rFonts w:asciiTheme="majorHAnsi" w:hAnsiTheme="majorHAnsi"/>
          <w:b/>
          <w:sz w:val="28"/>
          <w:szCs w:val="28"/>
        </w:rPr>
        <w:t>s of quality</w:t>
      </w:r>
    </w:p>
    <w:p w14:paraId="1654D533" w14:textId="77777777" w:rsidR="000735FB" w:rsidRPr="000735FB" w:rsidRDefault="000735FB" w:rsidP="009F0838">
      <w:pPr>
        <w:rPr>
          <w:rFonts w:asciiTheme="majorHAnsi" w:hAnsiTheme="majorHAnsi"/>
          <w:b/>
          <w:sz w:val="28"/>
          <w:szCs w:val="28"/>
        </w:rPr>
      </w:pPr>
    </w:p>
    <w:p w14:paraId="14ACF165" w14:textId="31A17C8A" w:rsidR="00132469" w:rsidRDefault="000735FB" w:rsidP="009F0838">
      <w:pPr>
        <w:rPr>
          <w:rFonts w:asciiTheme="majorHAnsi" w:hAnsiTheme="majorHAnsi"/>
        </w:rPr>
      </w:pPr>
      <w:r w:rsidRPr="000735FB">
        <w:rPr>
          <w:rFonts w:asciiTheme="majorHAnsi" w:hAnsiTheme="majorHAnsi"/>
        </w:rPr>
        <w:t xml:space="preserve">The most striking feature of walkers’ grading of walk quality has been that pedestrian needs </w:t>
      </w:r>
      <w:r w:rsidR="00664909">
        <w:rPr>
          <w:rFonts w:asciiTheme="majorHAnsi" w:hAnsiTheme="majorHAnsi"/>
        </w:rPr>
        <w:t xml:space="preserve">seem </w:t>
      </w:r>
      <w:r>
        <w:rPr>
          <w:rFonts w:asciiTheme="majorHAnsi" w:hAnsiTheme="majorHAnsi"/>
        </w:rPr>
        <w:t xml:space="preserve">almost always </w:t>
      </w:r>
      <w:r w:rsidR="00664909">
        <w:rPr>
          <w:rFonts w:asciiTheme="majorHAnsi" w:hAnsiTheme="majorHAnsi"/>
        </w:rPr>
        <w:t xml:space="preserve">to be </w:t>
      </w:r>
      <w:r w:rsidRPr="000735FB">
        <w:rPr>
          <w:rFonts w:asciiTheme="majorHAnsi" w:hAnsiTheme="majorHAnsi"/>
        </w:rPr>
        <w:t xml:space="preserve">only fully met on </w:t>
      </w:r>
      <w:r w:rsidR="009F0838" w:rsidRPr="00E314F5">
        <w:rPr>
          <w:rFonts w:asciiTheme="majorHAnsi" w:hAnsiTheme="majorHAnsi"/>
          <w:b/>
        </w:rPr>
        <w:t>off-road walks</w:t>
      </w:r>
      <w:r w:rsidRPr="000735FB">
        <w:rPr>
          <w:rFonts w:asciiTheme="majorHAnsi" w:hAnsiTheme="majorHAnsi"/>
        </w:rPr>
        <w:t>.</w:t>
      </w:r>
      <w:r w:rsidR="00664909">
        <w:rPr>
          <w:rFonts w:asciiTheme="majorHAnsi" w:hAnsiTheme="majorHAnsi"/>
        </w:rPr>
        <w:t xml:space="preserve"> </w:t>
      </w:r>
      <w:r w:rsidR="003118D3">
        <w:rPr>
          <w:rFonts w:asciiTheme="majorHAnsi" w:hAnsiTheme="majorHAnsi"/>
        </w:rPr>
        <w:t>This seems to situate</w:t>
      </w:r>
      <w:r w:rsidR="009A067B">
        <w:rPr>
          <w:rFonts w:asciiTheme="majorHAnsi" w:hAnsiTheme="majorHAnsi"/>
        </w:rPr>
        <w:t xml:space="preserve"> pedestrians as leisure walkers who </w:t>
      </w:r>
      <w:r w:rsidR="003118D3">
        <w:rPr>
          <w:rFonts w:asciiTheme="majorHAnsi" w:hAnsiTheme="majorHAnsi"/>
        </w:rPr>
        <w:t xml:space="preserve">only </w:t>
      </w:r>
      <w:r w:rsidR="009A067B">
        <w:rPr>
          <w:rFonts w:asciiTheme="majorHAnsi" w:hAnsiTheme="majorHAnsi"/>
        </w:rPr>
        <w:t xml:space="preserve">have </w:t>
      </w:r>
      <w:r w:rsidR="003118D3">
        <w:rPr>
          <w:rFonts w:asciiTheme="majorHAnsi" w:hAnsiTheme="majorHAnsi"/>
        </w:rPr>
        <w:t xml:space="preserve">full </w:t>
      </w:r>
      <w:r w:rsidR="009A067B">
        <w:rPr>
          <w:rFonts w:asciiTheme="majorHAnsi" w:hAnsiTheme="majorHAnsi"/>
        </w:rPr>
        <w:t xml:space="preserve">rights on footpaths, though in the city so many are shared with cyclists. </w:t>
      </w:r>
      <w:r w:rsidR="00132469">
        <w:rPr>
          <w:rFonts w:asciiTheme="majorHAnsi" w:hAnsiTheme="majorHAnsi"/>
        </w:rPr>
        <w:t>Making overall assessments of off-road walks, such as those on allotments, commons, in College gardens and in Mill Road Cemetery</w:t>
      </w:r>
      <w:r w:rsidR="00E314F5">
        <w:rPr>
          <w:rFonts w:asciiTheme="majorHAnsi" w:hAnsiTheme="majorHAnsi"/>
        </w:rPr>
        <w:t>,</w:t>
      </w:r>
      <w:r w:rsidR="00132469">
        <w:rPr>
          <w:rFonts w:asciiTheme="majorHAnsi" w:hAnsiTheme="majorHAnsi"/>
        </w:rPr>
        <w:t xml:space="preserve"> a majority of walkers thought that ‘pedestrian needs were the top priority’. </w:t>
      </w:r>
      <w:r w:rsidR="00E314F5">
        <w:rPr>
          <w:rFonts w:asciiTheme="majorHAnsi" w:hAnsiTheme="majorHAnsi"/>
        </w:rPr>
        <w:t>The ‘Jesus Ring’ walk (17</w:t>
      </w:r>
      <w:r w:rsidR="00E314F5" w:rsidRPr="00E314F5">
        <w:rPr>
          <w:rFonts w:asciiTheme="majorHAnsi" w:hAnsiTheme="majorHAnsi"/>
          <w:vertAlign w:val="superscript"/>
        </w:rPr>
        <w:t>th</w:t>
      </w:r>
      <w:r w:rsidR="00E314F5">
        <w:rPr>
          <w:rFonts w:asciiTheme="majorHAnsi" w:hAnsiTheme="majorHAnsi"/>
        </w:rPr>
        <w:t xml:space="preserve"> August) was also seen as meeting the ‘fully met’ criteria, which may reflect the quietness and lack of traffic on the short road stretches used and the very pleasant enviro</w:t>
      </w:r>
      <w:r w:rsidR="005C2BC2">
        <w:rPr>
          <w:rFonts w:asciiTheme="majorHAnsi" w:hAnsiTheme="majorHAnsi"/>
        </w:rPr>
        <w:t>nment for walking within Jesus C</w:t>
      </w:r>
      <w:r w:rsidR="00E314F5">
        <w:rPr>
          <w:rFonts w:asciiTheme="majorHAnsi" w:hAnsiTheme="majorHAnsi"/>
        </w:rPr>
        <w:t>ollege.</w:t>
      </w:r>
    </w:p>
    <w:p w14:paraId="51001F64" w14:textId="77777777" w:rsidR="00132469" w:rsidRDefault="00132469" w:rsidP="009F0838">
      <w:pPr>
        <w:rPr>
          <w:rFonts w:asciiTheme="majorHAnsi" w:hAnsiTheme="majorHAnsi"/>
        </w:rPr>
      </w:pPr>
    </w:p>
    <w:p w14:paraId="3C64423D" w14:textId="2CA30907" w:rsidR="003A13F4" w:rsidRDefault="00132469" w:rsidP="009F0838">
      <w:pPr>
        <w:rPr>
          <w:rFonts w:asciiTheme="majorHAnsi" w:hAnsiTheme="majorHAnsi"/>
        </w:rPr>
      </w:pPr>
      <w:r>
        <w:rPr>
          <w:rFonts w:asciiTheme="majorHAnsi" w:hAnsiTheme="majorHAnsi"/>
        </w:rPr>
        <w:t xml:space="preserve">A minority did report </w:t>
      </w:r>
      <w:r w:rsidR="00664909">
        <w:rPr>
          <w:rFonts w:asciiTheme="majorHAnsi" w:hAnsiTheme="majorHAnsi"/>
        </w:rPr>
        <w:t xml:space="preserve">concerns </w:t>
      </w:r>
      <w:r>
        <w:rPr>
          <w:rFonts w:asciiTheme="majorHAnsi" w:hAnsiTheme="majorHAnsi"/>
        </w:rPr>
        <w:t>about uneven paths, poor access to parts of the off-road walk, and crossings poorly positio</w:t>
      </w:r>
      <w:r w:rsidR="00E314F5">
        <w:rPr>
          <w:rFonts w:asciiTheme="majorHAnsi" w:hAnsiTheme="majorHAnsi"/>
        </w:rPr>
        <w:t>ned, some with faded markings. L</w:t>
      </w:r>
      <w:r>
        <w:rPr>
          <w:rFonts w:asciiTheme="majorHAnsi" w:hAnsiTheme="majorHAnsi"/>
        </w:rPr>
        <w:t>ack of seating and lighting</w:t>
      </w:r>
      <w:r w:rsidR="00E314F5">
        <w:rPr>
          <w:rFonts w:asciiTheme="majorHAnsi" w:hAnsiTheme="majorHAnsi"/>
        </w:rPr>
        <w:t xml:space="preserve"> was another issue flagged</w:t>
      </w:r>
      <w:r>
        <w:rPr>
          <w:rFonts w:asciiTheme="majorHAnsi" w:hAnsiTheme="majorHAnsi"/>
        </w:rPr>
        <w:t xml:space="preserve">. On some paths, concerns were raised about walkers’ safety on shared paths with cyclists. </w:t>
      </w:r>
      <w:r w:rsidR="00664909">
        <w:rPr>
          <w:rFonts w:asciiTheme="majorHAnsi" w:hAnsiTheme="majorHAnsi"/>
        </w:rPr>
        <w:t xml:space="preserve">While some cyclists were considerate and slowed </w:t>
      </w:r>
      <w:r>
        <w:rPr>
          <w:rFonts w:asciiTheme="majorHAnsi" w:hAnsiTheme="majorHAnsi"/>
        </w:rPr>
        <w:t>down for</w:t>
      </w:r>
      <w:r w:rsidR="00664909">
        <w:rPr>
          <w:rFonts w:asciiTheme="majorHAnsi" w:hAnsiTheme="majorHAnsi"/>
        </w:rPr>
        <w:t xml:space="preserve"> walkers, others moved at considerable speed along shared paths that were not wide enough to accommodate groups walking. </w:t>
      </w:r>
    </w:p>
    <w:p w14:paraId="612D60D2" w14:textId="77777777" w:rsidR="003A13F4" w:rsidRDefault="003A13F4" w:rsidP="009F0838">
      <w:pPr>
        <w:rPr>
          <w:rFonts w:asciiTheme="majorHAnsi" w:hAnsiTheme="majorHAnsi"/>
        </w:rPr>
      </w:pPr>
    </w:p>
    <w:p w14:paraId="28C9604B" w14:textId="4427217A" w:rsidR="005C2BC2" w:rsidRDefault="005C2BC2" w:rsidP="009F0838">
      <w:pPr>
        <w:rPr>
          <w:rFonts w:asciiTheme="majorHAnsi" w:hAnsiTheme="majorHAnsi"/>
        </w:rPr>
      </w:pPr>
      <w:r>
        <w:rPr>
          <w:rFonts w:asciiTheme="majorHAnsi" w:hAnsiTheme="majorHAnsi"/>
        </w:rPr>
        <w:t xml:space="preserve">On three walks, as noted above, opinion was divided between needs being ‘fully’ or ‘partly’ met. This may be related to the expectations of walkers about what should be expected on </w:t>
      </w:r>
      <w:r w:rsidR="00734495">
        <w:rPr>
          <w:rFonts w:asciiTheme="majorHAnsi" w:hAnsiTheme="majorHAnsi"/>
        </w:rPr>
        <w:t xml:space="preserve">such </w:t>
      </w:r>
      <w:r>
        <w:rPr>
          <w:rFonts w:asciiTheme="majorHAnsi" w:hAnsiTheme="majorHAnsi"/>
        </w:rPr>
        <w:t xml:space="preserve">a walk; equally it may reflect the confidence of the walker making the assessment. Walk leaders assess the risks and seek to mitigate them as far as possible but encountering some uneven pavements and poorly sited or unresponsive crossings is likely even on mainly off-road walks. </w:t>
      </w:r>
    </w:p>
    <w:p w14:paraId="2C3C14BF" w14:textId="77777777" w:rsidR="00734495" w:rsidRPr="00734495" w:rsidRDefault="00734495" w:rsidP="009F0838">
      <w:pPr>
        <w:rPr>
          <w:rFonts w:asciiTheme="majorHAnsi" w:hAnsiTheme="majorHAnsi"/>
        </w:rPr>
      </w:pPr>
    </w:p>
    <w:p w14:paraId="77411CFD" w14:textId="77777777" w:rsidR="003610B7" w:rsidRDefault="003610B7" w:rsidP="003610B7">
      <w:pPr>
        <w:rPr>
          <w:rFonts w:asciiTheme="majorHAnsi" w:hAnsiTheme="majorHAnsi"/>
        </w:rPr>
      </w:pPr>
      <w:r>
        <w:rPr>
          <w:rFonts w:asciiTheme="majorHAnsi" w:hAnsiTheme="majorHAnsi"/>
        </w:rPr>
        <w:t xml:space="preserve">The general verdict on the majority of on-road walks was that pedestrian needs ‘were only partly met’ and in some areas, such as responding to pedestrian ‘desire lines’ and the responsiveness of traffic lights to pedestrians trying to cross busy roads, a minority of walkers thought that pedestrian needs ‘appeared bottom of the list’. </w:t>
      </w:r>
    </w:p>
    <w:p w14:paraId="18021D02" w14:textId="77777777" w:rsidR="003610B7" w:rsidRDefault="003610B7" w:rsidP="009F0838">
      <w:pPr>
        <w:rPr>
          <w:rFonts w:asciiTheme="majorHAnsi" w:hAnsiTheme="majorHAnsi"/>
        </w:rPr>
      </w:pPr>
    </w:p>
    <w:p w14:paraId="560CDC16" w14:textId="0BB1BEC2" w:rsidR="003610B7" w:rsidRDefault="009F0838" w:rsidP="009F0838">
      <w:pPr>
        <w:rPr>
          <w:rFonts w:asciiTheme="majorHAnsi" w:hAnsiTheme="majorHAnsi"/>
        </w:rPr>
      </w:pPr>
      <w:r>
        <w:rPr>
          <w:rFonts w:asciiTheme="majorHAnsi" w:hAnsiTheme="majorHAnsi"/>
        </w:rPr>
        <w:t xml:space="preserve">On no </w:t>
      </w:r>
      <w:r w:rsidR="00734495">
        <w:rPr>
          <w:rFonts w:asciiTheme="majorHAnsi" w:hAnsiTheme="majorHAnsi"/>
        </w:rPr>
        <w:t xml:space="preserve">wholly or </w:t>
      </w:r>
      <w:r>
        <w:rPr>
          <w:rFonts w:asciiTheme="majorHAnsi" w:hAnsiTheme="majorHAnsi"/>
        </w:rPr>
        <w:t xml:space="preserve">mainly </w:t>
      </w:r>
      <w:r w:rsidRPr="00734495">
        <w:rPr>
          <w:rFonts w:asciiTheme="majorHAnsi" w:hAnsiTheme="majorHAnsi"/>
          <w:b/>
        </w:rPr>
        <w:t>on-road walks</w:t>
      </w:r>
      <w:r>
        <w:rPr>
          <w:rFonts w:asciiTheme="majorHAnsi" w:hAnsiTheme="majorHAnsi"/>
        </w:rPr>
        <w:t xml:space="preserve"> were pedestrian needs judged to have the ‘top priority’. Perhaps this is not surprising, given that the designation by the Department for Transport of pedestrians as ‘top of the transport hierarchy’ has yet to translate into </w:t>
      </w:r>
      <w:r w:rsidR="00734495">
        <w:rPr>
          <w:rFonts w:asciiTheme="majorHAnsi" w:hAnsiTheme="majorHAnsi"/>
        </w:rPr>
        <w:t>m</w:t>
      </w:r>
      <w:r w:rsidR="00C87513">
        <w:rPr>
          <w:rFonts w:asciiTheme="majorHAnsi" w:hAnsiTheme="majorHAnsi"/>
        </w:rPr>
        <w:t>any changes in</w:t>
      </w:r>
      <w:r w:rsidR="00734495">
        <w:rPr>
          <w:rFonts w:asciiTheme="majorHAnsi" w:hAnsiTheme="majorHAnsi"/>
        </w:rPr>
        <w:t xml:space="preserve"> guidance</w:t>
      </w:r>
      <w:r>
        <w:rPr>
          <w:rFonts w:asciiTheme="majorHAnsi" w:hAnsiTheme="majorHAnsi"/>
        </w:rPr>
        <w:t xml:space="preserve"> or new regulation</w:t>
      </w:r>
      <w:r w:rsidR="00734495">
        <w:rPr>
          <w:rFonts w:asciiTheme="majorHAnsi" w:hAnsiTheme="majorHAnsi"/>
        </w:rPr>
        <w:t>s</w:t>
      </w:r>
      <w:r>
        <w:rPr>
          <w:rFonts w:asciiTheme="majorHAnsi" w:hAnsiTheme="majorHAnsi"/>
        </w:rPr>
        <w:t xml:space="preserve"> to require Highways departments in England to change their priorities</w:t>
      </w:r>
      <w:r w:rsidR="009A067B">
        <w:rPr>
          <w:rFonts w:asciiTheme="majorHAnsi" w:hAnsiTheme="majorHAnsi"/>
        </w:rPr>
        <w:t xml:space="preserve">. </w:t>
      </w:r>
      <w:r w:rsidR="003118D3">
        <w:rPr>
          <w:rFonts w:asciiTheme="majorHAnsi" w:hAnsiTheme="majorHAnsi"/>
        </w:rPr>
        <w:t xml:space="preserve">Moreover, their guidance is mainly focused on pedestrians as the most vulnerable category of users so it is about pedestrian safety rather than </w:t>
      </w:r>
      <w:r w:rsidR="003610B7">
        <w:rPr>
          <w:rFonts w:asciiTheme="majorHAnsi" w:hAnsiTheme="majorHAnsi"/>
        </w:rPr>
        <w:t xml:space="preserve">shifting the dial towards </w:t>
      </w:r>
      <w:r w:rsidR="003118D3">
        <w:rPr>
          <w:rFonts w:asciiTheme="majorHAnsi" w:hAnsiTheme="majorHAnsi"/>
        </w:rPr>
        <w:t xml:space="preserve">creating general infrastructure to </w:t>
      </w:r>
      <w:r w:rsidR="003610B7">
        <w:rPr>
          <w:rFonts w:asciiTheme="majorHAnsi" w:hAnsiTheme="majorHAnsi"/>
        </w:rPr>
        <w:t xml:space="preserve">expand and </w:t>
      </w:r>
      <w:r w:rsidR="003118D3">
        <w:rPr>
          <w:rFonts w:asciiTheme="majorHAnsi" w:hAnsiTheme="majorHAnsi"/>
        </w:rPr>
        <w:t xml:space="preserve">support pedestrian movement. </w:t>
      </w:r>
      <w:r w:rsidR="003610B7">
        <w:rPr>
          <w:rFonts w:asciiTheme="majorHAnsi" w:hAnsiTheme="majorHAnsi"/>
        </w:rPr>
        <w:t xml:space="preserve">Safety is important but it </w:t>
      </w:r>
      <w:r w:rsidR="00496154">
        <w:rPr>
          <w:rFonts w:asciiTheme="majorHAnsi" w:hAnsiTheme="majorHAnsi"/>
        </w:rPr>
        <w:t xml:space="preserve">sometimes </w:t>
      </w:r>
      <w:r w:rsidR="003610B7">
        <w:rPr>
          <w:rFonts w:asciiTheme="majorHAnsi" w:hAnsiTheme="majorHAnsi"/>
        </w:rPr>
        <w:t>result</w:t>
      </w:r>
      <w:r w:rsidR="00496154">
        <w:rPr>
          <w:rFonts w:asciiTheme="majorHAnsi" w:hAnsiTheme="majorHAnsi"/>
        </w:rPr>
        <w:t>s</w:t>
      </w:r>
      <w:r w:rsidR="003610B7">
        <w:rPr>
          <w:rFonts w:asciiTheme="majorHAnsi" w:hAnsiTheme="majorHAnsi"/>
        </w:rPr>
        <w:t xml:space="preserve"> in more physical barriers and pedestrian management </w:t>
      </w:r>
      <w:r w:rsidR="00496154">
        <w:rPr>
          <w:rFonts w:asciiTheme="majorHAnsi" w:hAnsiTheme="majorHAnsi"/>
        </w:rPr>
        <w:t>at crossings and traffic lights which do</w:t>
      </w:r>
      <w:r w:rsidR="003610B7">
        <w:rPr>
          <w:rFonts w:asciiTheme="majorHAnsi" w:hAnsiTheme="majorHAnsi"/>
        </w:rPr>
        <w:t xml:space="preserve"> not deliver </w:t>
      </w:r>
      <w:r w:rsidR="00496154">
        <w:rPr>
          <w:rFonts w:asciiTheme="majorHAnsi" w:hAnsiTheme="majorHAnsi"/>
        </w:rPr>
        <w:t xml:space="preserve">greater freedom of movement. </w:t>
      </w:r>
    </w:p>
    <w:p w14:paraId="0BCFDEBB" w14:textId="77777777" w:rsidR="003610B7" w:rsidRDefault="003610B7" w:rsidP="009F0838">
      <w:pPr>
        <w:rPr>
          <w:rFonts w:asciiTheme="majorHAnsi" w:hAnsiTheme="majorHAnsi"/>
        </w:rPr>
      </w:pPr>
    </w:p>
    <w:p w14:paraId="4602A055" w14:textId="77777777" w:rsidR="009A067B" w:rsidRDefault="009A067B" w:rsidP="009F0838">
      <w:pPr>
        <w:rPr>
          <w:rFonts w:asciiTheme="majorHAnsi" w:hAnsiTheme="majorHAnsi"/>
        </w:rPr>
      </w:pPr>
    </w:p>
    <w:p w14:paraId="2D37AA29" w14:textId="20DD6071" w:rsidR="001058A6" w:rsidRDefault="001058A6" w:rsidP="009F115F">
      <w:pPr>
        <w:rPr>
          <w:rFonts w:asciiTheme="majorHAnsi" w:hAnsiTheme="majorHAnsi"/>
        </w:rPr>
      </w:pPr>
    </w:p>
    <w:p w14:paraId="60B0D384" w14:textId="3C6AD2B1" w:rsidR="00084BAE" w:rsidRDefault="00C87513" w:rsidP="00084BAE">
      <w:pPr>
        <w:rPr>
          <w:rFonts w:asciiTheme="majorHAnsi" w:hAnsiTheme="majorHAnsi"/>
          <w:b/>
          <w:sz w:val="28"/>
          <w:szCs w:val="28"/>
        </w:rPr>
      </w:pPr>
      <w:r w:rsidRPr="00C87513">
        <w:rPr>
          <w:rFonts w:asciiTheme="majorHAnsi" w:hAnsiTheme="majorHAnsi"/>
          <w:b/>
          <w:sz w:val="28"/>
          <w:szCs w:val="28"/>
        </w:rPr>
        <w:t>6. Conclusions</w:t>
      </w:r>
    </w:p>
    <w:p w14:paraId="6E71BAB7" w14:textId="66E8ABDC" w:rsidR="00CE294C" w:rsidRDefault="00496154" w:rsidP="00496154">
      <w:pPr>
        <w:rPr>
          <w:rFonts w:asciiTheme="majorHAnsi" w:hAnsiTheme="majorHAnsi"/>
        </w:rPr>
      </w:pPr>
      <w:r>
        <w:rPr>
          <w:rFonts w:asciiTheme="majorHAnsi" w:hAnsiTheme="majorHAnsi"/>
        </w:rPr>
        <w:t>Walkers/wheelers overall verdict</w:t>
      </w:r>
      <w:r w:rsidR="001F5EEB">
        <w:rPr>
          <w:rFonts w:asciiTheme="majorHAnsi" w:hAnsiTheme="majorHAnsi"/>
        </w:rPr>
        <w:t xml:space="preserve"> on two-thirds of the mainly on-road walks was that safety, directness and pleasantness were ‘only partly met’.</w:t>
      </w:r>
      <w:r>
        <w:rPr>
          <w:rFonts w:asciiTheme="majorHAnsi" w:hAnsiTheme="majorHAnsi"/>
        </w:rPr>
        <w:t xml:space="preserve"> </w:t>
      </w:r>
      <w:r w:rsidR="001F5EEB">
        <w:rPr>
          <w:rFonts w:asciiTheme="majorHAnsi" w:hAnsiTheme="majorHAnsi"/>
        </w:rPr>
        <w:t>O</w:t>
      </w:r>
      <w:r>
        <w:rPr>
          <w:rFonts w:asciiTheme="majorHAnsi" w:hAnsiTheme="majorHAnsi"/>
        </w:rPr>
        <w:t>nly one partly on-road walk (17</w:t>
      </w:r>
      <w:r w:rsidRPr="00496154">
        <w:rPr>
          <w:rFonts w:asciiTheme="majorHAnsi" w:hAnsiTheme="majorHAnsi"/>
          <w:vertAlign w:val="superscript"/>
        </w:rPr>
        <w:t>th</w:t>
      </w:r>
      <w:r>
        <w:rPr>
          <w:rFonts w:asciiTheme="majorHAnsi" w:hAnsiTheme="majorHAnsi"/>
        </w:rPr>
        <w:t xml:space="preserve"> June, The Jesus Ring) </w:t>
      </w:r>
      <w:r w:rsidR="001F5EEB">
        <w:rPr>
          <w:rFonts w:asciiTheme="majorHAnsi" w:hAnsiTheme="majorHAnsi"/>
        </w:rPr>
        <w:t xml:space="preserve">was </w:t>
      </w:r>
      <w:r>
        <w:rPr>
          <w:rFonts w:asciiTheme="majorHAnsi" w:hAnsiTheme="majorHAnsi"/>
        </w:rPr>
        <w:t xml:space="preserve">rated </w:t>
      </w:r>
      <w:r w:rsidR="001F5EEB">
        <w:rPr>
          <w:rFonts w:asciiTheme="majorHAnsi" w:hAnsiTheme="majorHAnsi"/>
        </w:rPr>
        <w:t xml:space="preserve">as being </w:t>
      </w:r>
      <w:r>
        <w:rPr>
          <w:rFonts w:asciiTheme="majorHAnsi" w:hAnsiTheme="majorHAnsi"/>
        </w:rPr>
        <w:t>‘fully met’</w:t>
      </w:r>
      <w:r w:rsidR="001F5EEB">
        <w:rPr>
          <w:rFonts w:asciiTheme="majorHAnsi" w:hAnsiTheme="majorHAnsi"/>
        </w:rPr>
        <w:t xml:space="preserve"> on </w:t>
      </w:r>
      <w:r w:rsidR="00CE294C">
        <w:rPr>
          <w:rFonts w:asciiTheme="majorHAnsi" w:hAnsiTheme="majorHAnsi"/>
        </w:rPr>
        <w:t xml:space="preserve">the </w:t>
      </w:r>
      <w:r w:rsidR="001F5EEB">
        <w:rPr>
          <w:rFonts w:asciiTheme="majorHAnsi" w:hAnsiTheme="majorHAnsi"/>
        </w:rPr>
        <w:t>th</w:t>
      </w:r>
      <w:r w:rsidR="00CE294C">
        <w:rPr>
          <w:rFonts w:asciiTheme="majorHAnsi" w:hAnsiTheme="majorHAnsi"/>
        </w:rPr>
        <w:t>r</w:t>
      </w:r>
      <w:r w:rsidR="001F5EEB">
        <w:rPr>
          <w:rFonts w:asciiTheme="majorHAnsi" w:hAnsiTheme="majorHAnsi"/>
        </w:rPr>
        <w:t>ee criteria</w:t>
      </w:r>
      <w:r>
        <w:rPr>
          <w:rFonts w:asciiTheme="majorHAnsi" w:hAnsiTheme="majorHAnsi"/>
        </w:rPr>
        <w:t>, i</w:t>
      </w:r>
      <w:r w:rsidR="001F5EEB">
        <w:rPr>
          <w:rFonts w:asciiTheme="majorHAnsi" w:hAnsiTheme="majorHAnsi"/>
        </w:rPr>
        <w:t>ndicating</w:t>
      </w:r>
      <w:r>
        <w:rPr>
          <w:rFonts w:asciiTheme="majorHAnsi" w:hAnsiTheme="majorHAnsi"/>
        </w:rPr>
        <w:t xml:space="preserve"> that much more work is needed to make pedestrian movement the </w:t>
      </w:r>
      <w:r w:rsidR="001F5EEB">
        <w:rPr>
          <w:rFonts w:asciiTheme="majorHAnsi" w:hAnsiTheme="majorHAnsi"/>
        </w:rPr>
        <w:t xml:space="preserve">first, natural choice </w:t>
      </w:r>
      <w:r>
        <w:rPr>
          <w:rFonts w:asciiTheme="majorHAnsi" w:hAnsiTheme="majorHAnsi"/>
        </w:rPr>
        <w:t>for local travel. Two-thirds of walks on city pavements failed the test of being high quality. The walks were immensely varied and took place all over the city so it cannot be claimed that the walks were untypical</w:t>
      </w:r>
      <w:r w:rsidR="001F5EEB">
        <w:rPr>
          <w:rFonts w:asciiTheme="majorHAnsi" w:hAnsiTheme="majorHAnsi"/>
        </w:rPr>
        <w:t xml:space="preserve"> of the type of local travel that can so efficiently be done by walking/wheeling</w:t>
      </w:r>
      <w:r>
        <w:rPr>
          <w:rFonts w:asciiTheme="majorHAnsi" w:hAnsiTheme="majorHAnsi"/>
        </w:rPr>
        <w:t xml:space="preserve">. </w:t>
      </w:r>
    </w:p>
    <w:p w14:paraId="68901E87" w14:textId="77777777" w:rsidR="00CE294C" w:rsidRDefault="00CE294C" w:rsidP="00496154">
      <w:pPr>
        <w:rPr>
          <w:rFonts w:asciiTheme="majorHAnsi" w:hAnsiTheme="majorHAnsi"/>
        </w:rPr>
      </w:pPr>
    </w:p>
    <w:p w14:paraId="38A0AC84" w14:textId="67704FF4" w:rsidR="001F5EEB" w:rsidRDefault="001F5EEB" w:rsidP="00496154">
      <w:pPr>
        <w:rPr>
          <w:rFonts w:asciiTheme="majorHAnsi" w:hAnsiTheme="majorHAnsi"/>
        </w:rPr>
      </w:pPr>
      <w:r>
        <w:rPr>
          <w:rFonts w:asciiTheme="majorHAnsi" w:hAnsiTheme="majorHAnsi"/>
        </w:rPr>
        <w:t xml:space="preserve">It is also </w:t>
      </w:r>
      <w:r w:rsidR="00CE294C">
        <w:rPr>
          <w:rFonts w:asciiTheme="majorHAnsi" w:hAnsiTheme="majorHAnsi"/>
        </w:rPr>
        <w:t>instructive that walks around</w:t>
      </w:r>
      <w:r>
        <w:rPr>
          <w:rFonts w:asciiTheme="majorHAnsi" w:hAnsiTheme="majorHAnsi"/>
        </w:rPr>
        <w:t xml:space="preserve"> colleges tended to provide a more supportive infrastructure for pedestrians</w:t>
      </w:r>
      <w:r w:rsidR="00CE294C">
        <w:rPr>
          <w:rFonts w:asciiTheme="majorHAnsi" w:hAnsiTheme="majorHAnsi"/>
        </w:rPr>
        <w:t xml:space="preserve"> than public streets</w:t>
      </w:r>
      <w:r>
        <w:rPr>
          <w:rFonts w:asciiTheme="majorHAnsi" w:hAnsiTheme="majorHAnsi"/>
        </w:rPr>
        <w:t>. The</w:t>
      </w:r>
      <w:r w:rsidR="00CE294C">
        <w:rPr>
          <w:rFonts w:asciiTheme="majorHAnsi" w:hAnsiTheme="majorHAnsi"/>
        </w:rPr>
        <w:t xml:space="preserve"> opening up of</w:t>
      </w:r>
      <w:r>
        <w:rPr>
          <w:rFonts w:asciiTheme="majorHAnsi" w:hAnsiTheme="majorHAnsi"/>
        </w:rPr>
        <w:t xml:space="preserve"> most colleges to </w:t>
      </w:r>
      <w:r w:rsidR="00CE294C">
        <w:rPr>
          <w:rFonts w:asciiTheme="majorHAnsi" w:hAnsiTheme="majorHAnsi"/>
        </w:rPr>
        <w:t>the public has highlighted the growing gap between the public realm where investment in pedestrian infrastructure had stalled for decades and the private realm where it has flourished. Progress is urgently needed if the city is to begin to close this gap.</w:t>
      </w:r>
      <w:r>
        <w:rPr>
          <w:rFonts w:asciiTheme="majorHAnsi" w:hAnsiTheme="majorHAnsi"/>
        </w:rPr>
        <w:t xml:space="preserve"> </w:t>
      </w:r>
    </w:p>
    <w:p w14:paraId="374B23B4" w14:textId="77777777" w:rsidR="001F5EEB" w:rsidRDefault="001F5EEB" w:rsidP="00496154">
      <w:pPr>
        <w:rPr>
          <w:rFonts w:asciiTheme="majorHAnsi" w:hAnsiTheme="majorHAnsi"/>
        </w:rPr>
      </w:pPr>
    </w:p>
    <w:p w14:paraId="6A19BA84" w14:textId="0EFAA05D" w:rsidR="00496154" w:rsidRDefault="00CE294C" w:rsidP="00496154">
      <w:pPr>
        <w:rPr>
          <w:rFonts w:asciiTheme="majorHAnsi" w:hAnsiTheme="majorHAnsi"/>
        </w:rPr>
      </w:pPr>
      <w:r>
        <w:rPr>
          <w:rFonts w:asciiTheme="majorHAnsi" w:hAnsiTheme="majorHAnsi"/>
        </w:rPr>
        <w:t>In this context, t</w:t>
      </w:r>
      <w:r w:rsidR="00496154">
        <w:rPr>
          <w:rFonts w:asciiTheme="majorHAnsi" w:hAnsiTheme="majorHAnsi"/>
        </w:rPr>
        <w:t xml:space="preserve">he DoT guidance for all other vehicles to give way at junctions to pedestrians (walkers, wheelers - those using mobility support equipment) is welcome but only a starting point for beginning to build a much more friendly walking environment. Encouraging </w:t>
      </w:r>
      <w:r>
        <w:rPr>
          <w:rFonts w:asciiTheme="majorHAnsi" w:hAnsiTheme="majorHAnsi"/>
        </w:rPr>
        <w:t xml:space="preserve">County </w:t>
      </w:r>
      <w:r w:rsidR="00496154">
        <w:rPr>
          <w:rFonts w:asciiTheme="majorHAnsi" w:hAnsiTheme="majorHAnsi"/>
        </w:rPr>
        <w:t xml:space="preserve">Highways to build more (or any) continuous footways, for example, to enforce 20mph zones, ban </w:t>
      </w:r>
      <w:r>
        <w:rPr>
          <w:rFonts w:asciiTheme="majorHAnsi" w:hAnsiTheme="majorHAnsi"/>
        </w:rPr>
        <w:t xml:space="preserve">pavement parking and </w:t>
      </w:r>
      <w:r w:rsidR="00496154">
        <w:rPr>
          <w:rFonts w:asciiTheme="majorHAnsi" w:hAnsiTheme="majorHAnsi"/>
        </w:rPr>
        <w:t xml:space="preserve">improve street lighting and </w:t>
      </w:r>
      <w:r>
        <w:rPr>
          <w:rFonts w:asciiTheme="majorHAnsi" w:hAnsiTheme="majorHAnsi"/>
        </w:rPr>
        <w:t xml:space="preserve">urging the City Council to control street clutter and provide more </w:t>
      </w:r>
      <w:r w:rsidR="00496154">
        <w:rPr>
          <w:rFonts w:asciiTheme="majorHAnsi" w:hAnsiTheme="majorHAnsi"/>
        </w:rPr>
        <w:t xml:space="preserve">seating </w:t>
      </w:r>
      <w:r>
        <w:rPr>
          <w:rFonts w:asciiTheme="majorHAnsi" w:hAnsiTheme="majorHAnsi"/>
        </w:rPr>
        <w:t xml:space="preserve">and shade </w:t>
      </w:r>
      <w:r w:rsidR="00496154">
        <w:rPr>
          <w:rFonts w:asciiTheme="majorHAnsi" w:hAnsiTheme="majorHAnsi"/>
        </w:rPr>
        <w:t>would be transformative</w:t>
      </w:r>
      <w:r w:rsidR="00367A85">
        <w:rPr>
          <w:rFonts w:asciiTheme="majorHAnsi" w:hAnsiTheme="majorHAnsi"/>
        </w:rPr>
        <w:t xml:space="preserve"> </w:t>
      </w:r>
      <w:r w:rsidR="00496154">
        <w:rPr>
          <w:rFonts w:asciiTheme="majorHAnsi" w:hAnsiTheme="majorHAnsi"/>
        </w:rPr>
        <w:t xml:space="preserve">– justifiable in terms of pedestrian safety but transformative in terms of impact. </w:t>
      </w:r>
      <w:r w:rsidR="00367A85">
        <w:rPr>
          <w:rFonts w:asciiTheme="majorHAnsi" w:hAnsiTheme="majorHAnsi"/>
        </w:rPr>
        <w:t xml:space="preserve">If many more residents felt it was safe and pleasant to walk/wheel for their local journeys the shift from car use for short journeys would be a real </w:t>
      </w:r>
      <w:bookmarkStart w:id="0" w:name="_GoBack"/>
      <w:bookmarkEnd w:id="0"/>
      <w:r w:rsidR="00367A85">
        <w:rPr>
          <w:rFonts w:asciiTheme="majorHAnsi" w:hAnsiTheme="majorHAnsi"/>
        </w:rPr>
        <w:t xml:space="preserve">step towards reducing congestion. </w:t>
      </w:r>
    </w:p>
    <w:p w14:paraId="1FFDE3D2" w14:textId="77777777" w:rsidR="00496154" w:rsidRPr="00C87513" w:rsidRDefault="00496154" w:rsidP="00084BAE">
      <w:pPr>
        <w:rPr>
          <w:rFonts w:asciiTheme="majorHAnsi" w:hAnsiTheme="majorHAnsi"/>
          <w:b/>
          <w:sz w:val="28"/>
          <w:szCs w:val="28"/>
        </w:rPr>
      </w:pPr>
    </w:p>
    <w:sectPr w:rsidR="00496154" w:rsidRPr="00C87513" w:rsidSect="00C952CC">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2B6A1" w14:textId="77777777" w:rsidR="00CE294C" w:rsidRDefault="00CE294C" w:rsidP="001058A6">
      <w:r>
        <w:separator/>
      </w:r>
    </w:p>
  </w:endnote>
  <w:endnote w:type="continuationSeparator" w:id="0">
    <w:p w14:paraId="04AF0375" w14:textId="77777777" w:rsidR="00CE294C" w:rsidRDefault="00CE294C" w:rsidP="0010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CBDD8" w14:textId="77777777" w:rsidR="00CE294C" w:rsidRDefault="00CE294C" w:rsidP="00336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8E7F76" w14:textId="77777777" w:rsidR="00CE294C" w:rsidRDefault="00CE294C" w:rsidP="001058A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B5019" w14:textId="77777777" w:rsidR="00CE294C" w:rsidRDefault="00CE294C" w:rsidP="00336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7A85">
      <w:rPr>
        <w:rStyle w:val="PageNumber"/>
        <w:noProof/>
      </w:rPr>
      <w:t>1</w:t>
    </w:r>
    <w:r>
      <w:rPr>
        <w:rStyle w:val="PageNumber"/>
      </w:rPr>
      <w:fldChar w:fldCharType="end"/>
    </w:r>
  </w:p>
  <w:p w14:paraId="6159F866" w14:textId="77777777" w:rsidR="00CE294C" w:rsidRDefault="00CE294C" w:rsidP="001058A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A5683" w14:textId="77777777" w:rsidR="00CE294C" w:rsidRDefault="00CE294C" w:rsidP="001058A6">
      <w:r>
        <w:separator/>
      </w:r>
    </w:p>
  </w:footnote>
  <w:footnote w:type="continuationSeparator" w:id="0">
    <w:p w14:paraId="7BD75C84" w14:textId="77777777" w:rsidR="00CE294C" w:rsidRDefault="00CE294C" w:rsidP="001058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52EF"/>
    <w:multiLevelType w:val="hybridMultilevel"/>
    <w:tmpl w:val="C5D6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4587A"/>
    <w:multiLevelType w:val="hybridMultilevel"/>
    <w:tmpl w:val="37785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B74E1B"/>
    <w:multiLevelType w:val="hybridMultilevel"/>
    <w:tmpl w:val="6D70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5A"/>
    <w:rsid w:val="00016AA6"/>
    <w:rsid w:val="00034B8C"/>
    <w:rsid w:val="0004235A"/>
    <w:rsid w:val="000735FB"/>
    <w:rsid w:val="00084BAE"/>
    <w:rsid w:val="000D14CB"/>
    <w:rsid w:val="001058A6"/>
    <w:rsid w:val="00132469"/>
    <w:rsid w:val="00137679"/>
    <w:rsid w:val="001B3B61"/>
    <w:rsid w:val="001F5EEB"/>
    <w:rsid w:val="002D2C62"/>
    <w:rsid w:val="002F626B"/>
    <w:rsid w:val="003118D3"/>
    <w:rsid w:val="00317B13"/>
    <w:rsid w:val="00324535"/>
    <w:rsid w:val="0033605F"/>
    <w:rsid w:val="003610B7"/>
    <w:rsid w:val="00367A85"/>
    <w:rsid w:val="003A043D"/>
    <w:rsid w:val="003A13F4"/>
    <w:rsid w:val="003A3E80"/>
    <w:rsid w:val="003B04C1"/>
    <w:rsid w:val="00420D0E"/>
    <w:rsid w:val="00496154"/>
    <w:rsid w:val="00525E94"/>
    <w:rsid w:val="005A41CD"/>
    <w:rsid w:val="005C2BC2"/>
    <w:rsid w:val="006208E5"/>
    <w:rsid w:val="00631828"/>
    <w:rsid w:val="00664909"/>
    <w:rsid w:val="00724BCB"/>
    <w:rsid w:val="00734495"/>
    <w:rsid w:val="007E7B70"/>
    <w:rsid w:val="008502D1"/>
    <w:rsid w:val="008C3106"/>
    <w:rsid w:val="0090173A"/>
    <w:rsid w:val="009A067B"/>
    <w:rsid w:val="009A58C2"/>
    <w:rsid w:val="009F0838"/>
    <w:rsid w:val="009F115F"/>
    <w:rsid w:val="00A0633B"/>
    <w:rsid w:val="00A753B8"/>
    <w:rsid w:val="00AA073E"/>
    <w:rsid w:val="00B27392"/>
    <w:rsid w:val="00C87513"/>
    <w:rsid w:val="00C952CC"/>
    <w:rsid w:val="00CE294C"/>
    <w:rsid w:val="00CF6BD4"/>
    <w:rsid w:val="00D34801"/>
    <w:rsid w:val="00D82F7D"/>
    <w:rsid w:val="00E274DB"/>
    <w:rsid w:val="00E314F5"/>
    <w:rsid w:val="00EE4C10"/>
    <w:rsid w:val="00EE6896"/>
    <w:rsid w:val="00F312DA"/>
    <w:rsid w:val="00F7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D302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073E"/>
    <w:pPr>
      <w:ind w:left="720"/>
      <w:contextualSpacing/>
    </w:pPr>
  </w:style>
  <w:style w:type="paragraph" w:styleId="Footer">
    <w:name w:val="footer"/>
    <w:basedOn w:val="Normal"/>
    <w:link w:val="FooterChar"/>
    <w:uiPriority w:val="99"/>
    <w:unhideWhenUsed/>
    <w:rsid w:val="001058A6"/>
    <w:pPr>
      <w:tabs>
        <w:tab w:val="center" w:pos="4320"/>
        <w:tab w:val="right" w:pos="8640"/>
      </w:tabs>
    </w:pPr>
  </w:style>
  <w:style w:type="character" w:customStyle="1" w:styleId="FooterChar">
    <w:name w:val="Footer Char"/>
    <w:basedOn w:val="DefaultParagraphFont"/>
    <w:link w:val="Footer"/>
    <w:uiPriority w:val="99"/>
    <w:rsid w:val="001058A6"/>
  </w:style>
  <w:style w:type="character" w:styleId="PageNumber">
    <w:name w:val="page number"/>
    <w:basedOn w:val="DefaultParagraphFont"/>
    <w:uiPriority w:val="99"/>
    <w:semiHidden/>
    <w:unhideWhenUsed/>
    <w:rsid w:val="001058A6"/>
  </w:style>
  <w:style w:type="paragraph" w:styleId="BalloonText">
    <w:name w:val="Balloon Text"/>
    <w:basedOn w:val="Normal"/>
    <w:link w:val="BalloonTextChar"/>
    <w:uiPriority w:val="99"/>
    <w:semiHidden/>
    <w:unhideWhenUsed/>
    <w:rsid w:val="003B04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04C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073E"/>
    <w:pPr>
      <w:ind w:left="720"/>
      <w:contextualSpacing/>
    </w:pPr>
  </w:style>
  <w:style w:type="paragraph" w:styleId="Footer">
    <w:name w:val="footer"/>
    <w:basedOn w:val="Normal"/>
    <w:link w:val="FooterChar"/>
    <w:uiPriority w:val="99"/>
    <w:unhideWhenUsed/>
    <w:rsid w:val="001058A6"/>
    <w:pPr>
      <w:tabs>
        <w:tab w:val="center" w:pos="4320"/>
        <w:tab w:val="right" w:pos="8640"/>
      </w:tabs>
    </w:pPr>
  </w:style>
  <w:style w:type="character" w:customStyle="1" w:styleId="FooterChar">
    <w:name w:val="Footer Char"/>
    <w:basedOn w:val="DefaultParagraphFont"/>
    <w:link w:val="Footer"/>
    <w:uiPriority w:val="99"/>
    <w:rsid w:val="001058A6"/>
  </w:style>
  <w:style w:type="character" w:styleId="PageNumber">
    <w:name w:val="page number"/>
    <w:basedOn w:val="DefaultParagraphFont"/>
    <w:uiPriority w:val="99"/>
    <w:semiHidden/>
    <w:unhideWhenUsed/>
    <w:rsid w:val="001058A6"/>
  </w:style>
  <w:style w:type="paragraph" w:styleId="BalloonText">
    <w:name w:val="Balloon Text"/>
    <w:basedOn w:val="Normal"/>
    <w:link w:val="BalloonTextChar"/>
    <w:uiPriority w:val="99"/>
    <w:semiHidden/>
    <w:unhideWhenUsed/>
    <w:rsid w:val="003B04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04C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1405</Words>
  <Characters>8014</Characters>
  <Application>Microsoft Macintosh Word</Application>
  <DocSecurity>0</DocSecurity>
  <Lines>66</Lines>
  <Paragraphs>18</Paragraphs>
  <ScaleCrop>false</ScaleCrop>
  <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Jones</dc:creator>
  <cp:keywords/>
  <dc:description/>
  <cp:lastModifiedBy>Linda Jones</cp:lastModifiedBy>
  <cp:revision>2</cp:revision>
  <dcterms:created xsi:type="dcterms:W3CDTF">2025-11-20T22:07:00Z</dcterms:created>
  <dcterms:modified xsi:type="dcterms:W3CDTF">2025-11-20T22:07:00Z</dcterms:modified>
</cp:coreProperties>
</file>