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17B58C1" w:rsidR="00A535CA" w:rsidRDefault="004A5F0A" w:rsidP="00A535CA">
      <w:pPr>
        <w:pStyle w:val="Heading2"/>
      </w:pPr>
      <w:r>
        <w:t>40</w:t>
      </w:r>
      <w:r w:rsidR="009D5FE2">
        <w:t>411</w:t>
      </w:r>
      <w:r w:rsidR="00004ADD">
        <w:t xml:space="preserve"> </w:t>
      </w:r>
      <w:r w:rsidR="00A535CA">
        <w:t xml:space="preserve">– </w:t>
      </w:r>
      <w:r w:rsidR="009D5FE2" w:rsidRPr="009D5FE2">
        <w:t xml:space="preserve">Land to north west of </w:t>
      </w:r>
      <w:proofErr w:type="spellStart"/>
      <w:r w:rsidR="009D5FE2" w:rsidRPr="009D5FE2">
        <w:t>Balsham</w:t>
      </w:r>
      <w:proofErr w:type="spellEnd"/>
      <w:r w:rsidR="009D5FE2" w:rsidRPr="009D5FE2">
        <w:t xml:space="preserve"> Road, Linton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0661E7EA" w14:textId="5DBFBBF7" w:rsidR="009D5FE2" w:rsidRDefault="009D5FE2" w:rsidP="00E618A9">
      <w:pPr>
        <w:pStyle w:val="ListParagraph"/>
        <w:numPr>
          <w:ilvl w:val="0"/>
          <w:numId w:val="3"/>
        </w:numPr>
      </w:pPr>
      <w:r>
        <w:t>Supporting studies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8EA0D3D" w14:textId="77777777" w:rsidR="009D5FE2" w:rsidRPr="009D5FE2" w:rsidRDefault="009D5FE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Consultation Submission</w:t>
      </w:r>
    </w:p>
    <w:p w14:paraId="2844D325" w14:textId="77777777" w:rsidR="009D5FE2" w:rsidRPr="009D5FE2" w:rsidRDefault="009D5FE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Landowner support letter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36508E8" w:rsidR="121C2751" w:rsidRPr="009D5FE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06139DA7" w14:textId="67D1D9F4" w:rsidR="009D5FE2" w:rsidRPr="009D5FE2" w:rsidRDefault="009D5FE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Landscape and Visual Technical Advice Note</w:t>
      </w:r>
    </w:p>
    <w:p w14:paraId="78A34E2A" w14:textId="02BA47CB" w:rsidR="009D5FE2" w:rsidRPr="009D5FE2" w:rsidRDefault="009D5FE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Site Photos</w:t>
      </w:r>
    </w:p>
    <w:p w14:paraId="3F60EE58" w14:textId="60213163" w:rsidR="009D5FE2" w:rsidRPr="000A6DDF" w:rsidRDefault="009D5FE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Opportunities and Constraints Map</w:t>
      </w:r>
    </w:p>
    <w:p w14:paraId="74707F33" w14:textId="41FCE93F" w:rsidR="000A6DDF" w:rsidRPr="000A6DDF" w:rsidRDefault="000A6DD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Transport Appraisal</w:t>
      </w:r>
    </w:p>
    <w:p w14:paraId="1E8CF0DA" w14:textId="149FBC12" w:rsidR="000A6DDF" w:rsidRPr="000A6DDF" w:rsidRDefault="000A6DD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Previous Issues and Options Response</w:t>
      </w:r>
    </w:p>
    <w:p w14:paraId="4EFEC5A5" w14:textId="57BF87A8" w:rsidR="000A6DDF" w:rsidRDefault="000A6DD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Accessibility Map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A6DDF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7043-17B9-445C-9F87-85C1855EB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2022-05-31T16:13:00Z</dcterms:created>
  <dcterms:modified xsi:type="dcterms:W3CDTF">2022-05-31T16:13:00Z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