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3F91D6B0" w:rsidR="00A535CA" w:rsidRDefault="008F1BCA" w:rsidP="00A535CA">
      <w:pPr>
        <w:pStyle w:val="Heading2"/>
      </w:pPr>
      <w:r>
        <w:t xml:space="preserve">40297 </w:t>
      </w:r>
      <w:r w:rsidR="00A535CA">
        <w:t xml:space="preserve">– </w:t>
      </w:r>
      <w:r w:rsidRPr="008F1BCA">
        <w:t>Land adjacent to Babraham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ABBD990" w14:textId="5AD647F7" w:rsidR="00DA515E" w:rsidRDefault="00872460" w:rsidP="00DA515E">
      <w:pPr>
        <w:pStyle w:val="ListParagraph"/>
        <w:numPr>
          <w:ilvl w:val="0"/>
          <w:numId w:val="3"/>
        </w:numPr>
      </w:pPr>
      <w:r>
        <w:t xml:space="preserve">Amended </w:t>
      </w:r>
      <w:r w:rsidR="009C51BA">
        <w:t>suitable future use of the site to remove</w:t>
      </w:r>
      <w:r w:rsidR="00876E61">
        <w:t xml:space="preserve"> key worker housing</w:t>
      </w:r>
    </w:p>
    <w:p w14:paraId="3BCF1E8E" w14:textId="64C2EF85" w:rsidR="00CC4774" w:rsidRDefault="00CC4774" w:rsidP="00DA515E">
      <w:pPr>
        <w:pStyle w:val="ListParagraph"/>
        <w:numPr>
          <w:ilvl w:val="0"/>
          <w:numId w:val="3"/>
        </w:numPr>
      </w:pPr>
      <w:r>
        <w:t xml:space="preserve">Amended </w:t>
      </w:r>
      <w:r w:rsidR="00ED50A3">
        <w:t>accompanying uses to include Recreation and leisure, Healthcare, Retail and Other</w:t>
      </w:r>
    </w:p>
    <w:p w14:paraId="518D013D" w14:textId="4121239B" w:rsidR="00DA515E" w:rsidRDefault="00DA515E" w:rsidP="00DA515E">
      <w:pPr>
        <w:pStyle w:val="Heading3"/>
      </w:pPr>
      <w:r>
        <w:t xml:space="preserve">Documents submitted as part of original call for sites submission (pre-November 2021)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1BFE18A1" w14:textId="297CC2B2" w:rsidR="00A535CA" w:rsidRDefault="00BD203C" w:rsidP="008F1BCA">
      <w:pPr>
        <w:pStyle w:val="ListParagraph"/>
        <w:numPr>
          <w:ilvl w:val="0"/>
          <w:numId w:val="5"/>
        </w:numPr>
      </w:pPr>
      <w:r>
        <w:t>Barbraham Estate Location Plan</w:t>
      </w:r>
    </w:p>
    <w:p w14:paraId="42C4C414" w14:textId="11D8E8AA" w:rsidR="00BD203C" w:rsidRDefault="00BD203C" w:rsidP="008F1BCA">
      <w:pPr>
        <w:pStyle w:val="ListParagraph"/>
        <w:numPr>
          <w:ilvl w:val="0"/>
          <w:numId w:val="5"/>
        </w:numPr>
      </w:pPr>
      <w:r>
        <w:t xml:space="preserve">Response </w:t>
      </w:r>
      <w:r w:rsidR="00645906">
        <w:t>to HELAA Assessment</w:t>
      </w:r>
    </w:p>
    <w:p w14:paraId="6277621D" w14:textId="67F71B9B" w:rsidR="00645906" w:rsidRDefault="00645906" w:rsidP="008F1BCA">
      <w:pPr>
        <w:pStyle w:val="ListParagraph"/>
        <w:numPr>
          <w:ilvl w:val="0"/>
          <w:numId w:val="5"/>
        </w:numPr>
      </w:pPr>
      <w:r>
        <w:t>Supporting Letter</w:t>
      </w:r>
    </w:p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E223" w14:textId="77777777" w:rsidR="00075597" w:rsidRDefault="00075597" w:rsidP="00B03CB7">
      <w:pPr>
        <w:spacing w:after="0" w:line="240" w:lineRule="auto"/>
      </w:pPr>
      <w:r>
        <w:separator/>
      </w:r>
    </w:p>
  </w:endnote>
  <w:endnote w:type="continuationSeparator" w:id="0">
    <w:p w14:paraId="2EBB7F70" w14:textId="77777777" w:rsidR="00075597" w:rsidRDefault="00075597" w:rsidP="00B03CB7">
      <w:pPr>
        <w:spacing w:after="0" w:line="240" w:lineRule="auto"/>
      </w:pPr>
      <w:r>
        <w:continuationSeparator/>
      </w:r>
    </w:p>
  </w:endnote>
  <w:endnote w:type="continuationNotice" w:id="1">
    <w:p w14:paraId="3580F08A" w14:textId="77777777" w:rsidR="00075597" w:rsidRDefault="00075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34D1" w14:textId="77777777" w:rsidR="00075597" w:rsidRDefault="00075597" w:rsidP="00B03CB7">
      <w:pPr>
        <w:spacing w:after="0" w:line="240" w:lineRule="auto"/>
      </w:pPr>
      <w:r>
        <w:separator/>
      </w:r>
    </w:p>
  </w:footnote>
  <w:footnote w:type="continuationSeparator" w:id="0">
    <w:p w14:paraId="492185D1" w14:textId="77777777" w:rsidR="00075597" w:rsidRDefault="00075597" w:rsidP="00B03CB7">
      <w:pPr>
        <w:spacing w:after="0" w:line="240" w:lineRule="auto"/>
      </w:pPr>
      <w:r>
        <w:continuationSeparator/>
      </w:r>
    </w:p>
  </w:footnote>
  <w:footnote w:type="continuationNotice" w:id="1">
    <w:p w14:paraId="6BCFD741" w14:textId="77777777" w:rsidR="00075597" w:rsidRDefault="000755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D6447"/>
    <w:multiLevelType w:val="hybridMultilevel"/>
    <w:tmpl w:val="988C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942A7"/>
    <w:multiLevelType w:val="hybridMultilevel"/>
    <w:tmpl w:val="8272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3"/>
  </w:num>
  <w:num w:numId="4" w16cid:durableId="956764335">
    <w:abstractNumId w:val="2"/>
  </w:num>
  <w:num w:numId="5" w16cid:durableId="137064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70A7B"/>
    <w:rsid w:val="00075597"/>
    <w:rsid w:val="000C2D49"/>
    <w:rsid w:val="00102104"/>
    <w:rsid w:val="001067DA"/>
    <w:rsid w:val="00143895"/>
    <w:rsid w:val="00183C2D"/>
    <w:rsid w:val="001A71C0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87739"/>
    <w:rsid w:val="004A5F0A"/>
    <w:rsid w:val="004F43E0"/>
    <w:rsid w:val="004F7292"/>
    <w:rsid w:val="005052A7"/>
    <w:rsid w:val="00526B1A"/>
    <w:rsid w:val="005D5060"/>
    <w:rsid w:val="005E52E3"/>
    <w:rsid w:val="00645906"/>
    <w:rsid w:val="006650DB"/>
    <w:rsid w:val="00677AEF"/>
    <w:rsid w:val="006969DE"/>
    <w:rsid w:val="006A2CD5"/>
    <w:rsid w:val="006C0605"/>
    <w:rsid w:val="00710A9B"/>
    <w:rsid w:val="00783D39"/>
    <w:rsid w:val="0078574A"/>
    <w:rsid w:val="00872460"/>
    <w:rsid w:val="00876E61"/>
    <w:rsid w:val="008F1BCA"/>
    <w:rsid w:val="00912058"/>
    <w:rsid w:val="00913CAC"/>
    <w:rsid w:val="00915CBA"/>
    <w:rsid w:val="009208E5"/>
    <w:rsid w:val="0092269E"/>
    <w:rsid w:val="0094498B"/>
    <w:rsid w:val="0095315C"/>
    <w:rsid w:val="009C51BA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BD203C"/>
    <w:rsid w:val="00BE1D4D"/>
    <w:rsid w:val="00C228F4"/>
    <w:rsid w:val="00C64DCC"/>
    <w:rsid w:val="00CC4774"/>
    <w:rsid w:val="00CC67BE"/>
    <w:rsid w:val="00CD6193"/>
    <w:rsid w:val="00D036B9"/>
    <w:rsid w:val="00DA515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ED50A3"/>
    <w:rsid w:val="00F6000B"/>
    <w:rsid w:val="00F652E7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Jake Thomas-Mansfield</cp:lastModifiedBy>
  <cp:revision>12</cp:revision>
  <dcterms:created xsi:type="dcterms:W3CDTF">2025-07-30T15:42:00Z</dcterms:created>
  <dcterms:modified xsi:type="dcterms:W3CDTF">2025-07-30T15:56:00Z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