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E5D6" w14:textId="77777777" w:rsidR="000B1F27" w:rsidRDefault="00D21FD3">
      <w:pPr>
        <w:rPr>
          <w:lang w:val="en-US"/>
        </w:rPr>
      </w:pPr>
      <w:r>
        <w:rPr>
          <w:lang w:val="en-US"/>
        </w:rPr>
        <w:t xml:space="preserve">The proposed development site </w:t>
      </w:r>
      <w:r w:rsidR="00AA0F99">
        <w:rPr>
          <w:lang w:val="en-US"/>
        </w:rPr>
        <w:t xml:space="preserve">is </w:t>
      </w:r>
      <w:r w:rsidR="004B31E6">
        <w:rPr>
          <w:lang w:val="en-US"/>
        </w:rPr>
        <w:t>4.5</w:t>
      </w:r>
      <w:r>
        <w:rPr>
          <w:lang w:val="en-US"/>
        </w:rPr>
        <w:t xml:space="preserve"> acres, currently </w:t>
      </w:r>
      <w:r w:rsidR="004B31E6">
        <w:rPr>
          <w:lang w:val="en-US"/>
        </w:rPr>
        <w:t xml:space="preserve">scrub land that is unfarmable due to </w:t>
      </w:r>
      <w:r w:rsidR="000B1F27">
        <w:rPr>
          <w:lang w:val="en-US"/>
        </w:rPr>
        <w:t xml:space="preserve">contamination of oils and glass debris. The proposed development would be an Electric Vehicle charging station, coffee shop, retail, food and drink and associated infrastructure. The site is already encircled completely by thick woodland planting and hedges. The access would be accessed by the existing entrance onto Newmarket Road.  </w:t>
      </w:r>
    </w:p>
    <w:p w14:paraId="3EC401E8" w14:textId="77777777" w:rsidR="000B1F27" w:rsidRDefault="000B1F27">
      <w:pPr>
        <w:rPr>
          <w:lang w:val="en-US"/>
        </w:rPr>
      </w:pPr>
    </w:p>
    <w:p w14:paraId="0089FFD8" w14:textId="77777777" w:rsidR="002A0D23" w:rsidRDefault="000B1F27">
      <w:pPr>
        <w:rPr>
          <w:lang w:val="en-US"/>
        </w:rPr>
      </w:pPr>
      <w:r>
        <w:rPr>
          <w:lang w:val="en-US"/>
        </w:rPr>
        <w:t xml:space="preserve">The site is outside the green belt and within a mile from Granta park and immediately adjacent to the A1307. There are no </w:t>
      </w:r>
      <w:proofErr w:type="spellStart"/>
      <w:r>
        <w:rPr>
          <w:lang w:val="en-US"/>
        </w:rPr>
        <w:t>super fast</w:t>
      </w:r>
      <w:proofErr w:type="spellEnd"/>
      <w:r>
        <w:rPr>
          <w:lang w:val="en-US"/>
        </w:rPr>
        <w:t xml:space="preserve"> chargers to the East of Cambridge</w:t>
      </w:r>
      <w:r w:rsidR="002A0D23">
        <w:rPr>
          <w:lang w:val="en-US"/>
        </w:rPr>
        <w:t xml:space="preserve"> until Haverhil</w:t>
      </w:r>
      <w:r>
        <w:rPr>
          <w:lang w:val="en-US"/>
        </w:rPr>
        <w:t xml:space="preserve"> or </w:t>
      </w:r>
      <w:r w:rsidR="002A0D23">
        <w:rPr>
          <w:lang w:val="en-US"/>
        </w:rPr>
        <w:t xml:space="preserve">on the A11 </w:t>
      </w:r>
      <w:r>
        <w:rPr>
          <w:lang w:val="en-US"/>
        </w:rPr>
        <w:t xml:space="preserve">between Bishop’s Stortford and </w:t>
      </w:r>
      <w:proofErr w:type="gramStart"/>
      <w:r>
        <w:rPr>
          <w:lang w:val="en-US"/>
        </w:rPr>
        <w:t>Newmarket  Given</w:t>
      </w:r>
      <w:proofErr w:type="gramEnd"/>
      <w:r>
        <w:rPr>
          <w:lang w:val="en-US"/>
        </w:rPr>
        <w:t xml:space="preserve"> nation’s agenda to push </w:t>
      </w:r>
      <w:r w:rsidR="002A0D23">
        <w:rPr>
          <w:lang w:val="en-US"/>
        </w:rPr>
        <w:t xml:space="preserve">for Green Transport it is critical to provide these facilities. The electricity would be limited so as to come only from renewable sources which would be partly generated on site via solar panel canopies over the charging bays and on the roofs of buildings.  </w:t>
      </w:r>
    </w:p>
    <w:p w14:paraId="4928BDC9" w14:textId="77777777" w:rsidR="002A0D23" w:rsidRDefault="002A0D23">
      <w:pPr>
        <w:rPr>
          <w:lang w:val="en-US"/>
        </w:rPr>
      </w:pPr>
    </w:p>
    <w:p w14:paraId="3B05AA54" w14:textId="77777777" w:rsidR="002A0D23" w:rsidRDefault="000B1F27">
      <w:pPr>
        <w:rPr>
          <w:lang w:val="en-US"/>
        </w:rPr>
      </w:pPr>
      <w:r>
        <w:rPr>
          <w:lang w:val="en-US"/>
        </w:rPr>
        <w:t xml:space="preserve">The site would </w:t>
      </w:r>
      <w:r w:rsidR="002A0D23">
        <w:rPr>
          <w:lang w:val="en-US"/>
        </w:rPr>
        <w:t xml:space="preserve">not add congestion to the surrounding villages as access would come via the Newmarket Road, to the A1307 and onto the </w:t>
      </w:r>
      <w:proofErr w:type="spellStart"/>
      <w:r w:rsidR="002A0D23">
        <w:rPr>
          <w:lang w:val="en-US"/>
        </w:rPr>
        <w:t>Fourwentways</w:t>
      </w:r>
      <w:proofErr w:type="spellEnd"/>
      <w:r w:rsidR="002A0D23">
        <w:rPr>
          <w:lang w:val="en-US"/>
        </w:rPr>
        <w:t xml:space="preserve"> Roundabout onto the A11. These roads were designed for heavy traffic when the A11 was built to ensure access for the no longer extant ‘World Famous Comfort Café.’ </w:t>
      </w:r>
    </w:p>
    <w:p w14:paraId="63642371" w14:textId="77777777" w:rsidR="002A0D23" w:rsidRDefault="002A0D23">
      <w:pPr>
        <w:rPr>
          <w:lang w:val="en-US"/>
        </w:rPr>
      </w:pPr>
    </w:p>
    <w:p w14:paraId="13B09878" w14:textId="77777777" w:rsidR="00C2706F" w:rsidRDefault="001F38DA">
      <w:pPr>
        <w:rPr>
          <w:lang w:val="en-US"/>
        </w:rPr>
      </w:pPr>
      <w:r>
        <w:rPr>
          <w:lang w:val="en-US"/>
        </w:rPr>
        <w:t>Despite being adjacent to a service station, t</w:t>
      </w:r>
      <w:r w:rsidR="002A0D23">
        <w:rPr>
          <w:lang w:val="en-US"/>
        </w:rPr>
        <w:t xml:space="preserve">he landscaping design would </w:t>
      </w:r>
      <w:r w:rsidR="000B1F27">
        <w:rPr>
          <w:lang w:val="en-US"/>
        </w:rPr>
        <w:t>widen the depth of the encircling tree belt</w:t>
      </w:r>
      <w:r w:rsidR="002A0D23">
        <w:rPr>
          <w:lang w:val="en-US"/>
        </w:rPr>
        <w:t xml:space="preserve"> ensuring that the site’s buildings would not be able to be seen from outside the site. Given the ground contamination the land is unfarmable and </w:t>
      </w:r>
      <w:proofErr w:type="spellStart"/>
      <w:r w:rsidR="002A0D23">
        <w:rPr>
          <w:lang w:val="en-US"/>
        </w:rPr>
        <w:t>ungrazable</w:t>
      </w:r>
      <w:proofErr w:type="spellEnd"/>
      <w:r w:rsidR="00BF27BB">
        <w:rPr>
          <w:lang w:val="en-US"/>
        </w:rPr>
        <w:t xml:space="preserve">, </w:t>
      </w:r>
      <w:r>
        <w:rPr>
          <w:lang w:val="en-US"/>
        </w:rPr>
        <w:t>by developing this site rather than adjacent farm land productive land is not being taken out of cropping.</w:t>
      </w:r>
      <w:r w:rsidR="002A0D23">
        <w:rPr>
          <w:lang w:val="en-US"/>
        </w:rPr>
        <w:t xml:space="preserve"> </w:t>
      </w:r>
      <w:r w:rsidR="000B1F27">
        <w:rPr>
          <w:lang w:val="en-US"/>
        </w:rPr>
        <w:t xml:space="preserve"> </w:t>
      </w:r>
    </w:p>
    <w:p w14:paraId="78D5F514" w14:textId="77777777" w:rsidR="001F38DA" w:rsidRDefault="001F38DA">
      <w:pPr>
        <w:rPr>
          <w:lang w:val="en-US"/>
        </w:rPr>
      </w:pPr>
    </w:p>
    <w:p w14:paraId="4327F707" w14:textId="77777777" w:rsidR="001F38DA" w:rsidRPr="00D21FD3" w:rsidRDefault="001F38DA">
      <w:pPr>
        <w:rPr>
          <w:lang w:val="en-US"/>
        </w:rPr>
      </w:pPr>
      <w:r>
        <w:rPr>
          <w:lang w:val="en-US"/>
        </w:rPr>
        <w:t xml:space="preserve">The site may also be used for water recycling and water treatment. </w:t>
      </w:r>
    </w:p>
    <w:sectPr w:rsidR="001F38DA" w:rsidRPr="00D21F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D3"/>
    <w:rsid w:val="00015788"/>
    <w:rsid w:val="000B1F27"/>
    <w:rsid w:val="00107253"/>
    <w:rsid w:val="001F38DA"/>
    <w:rsid w:val="002A0D23"/>
    <w:rsid w:val="0049451B"/>
    <w:rsid w:val="004B31E6"/>
    <w:rsid w:val="004E5DB5"/>
    <w:rsid w:val="007E6BB2"/>
    <w:rsid w:val="0086623C"/>
    <w:rsid w:val="009D43B1"/>
    <w:rsid w:val="009D721E"/>
    <w:rsid w:val="00AA0F99"/>
    <w:rsid w:val="00BD3329"/>
    <w:rsid w:val="00BF27BB"/>
    <w:rsid w:val="00C2706F"/>
    <w:rsid w:val="00CE373B"/>
    <w:rsid w:val="00D1584D"/>
    <w:rsid w:val="00D21FD3"/>
    <w:rsid w:val="00ED3D53"/>
    <w:rsid w:val="00F61BF4"/>
    <w:rsid w:val="00FD5D5F"/>
    <w:rsid w:val="00FE0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4860"/>
  <w15:chartTrackingRefBased/>
  <w15:docId w15:val="{D51D0639-5DDF-3D46-AC7A-A8104C0A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2BF5CC7218648A6188497B196D90D" ma:contentTypeVersion="21" ma:contentTypeDescription="Create a new document." ma:contentTypeScope="" ma:versionID="d6d31386c1e6c6b1792f8b983cd0bf15">
  <xsd:schema xmlns:xsd="http://www.w3.org/2001/XMLSchema" xmlns:xs="http://www.w3.org/2001/XMLSchema" xmlns:p="http://schemas.microsoft.com/office/2006/metadata/properties" xmlns:ns2="9cf17ce6-9f37-411b-9d80-3806b0709260" xmlns:ns3="72047f3e-e38d-41e4-9a66-9a0d5ddcdd4b" xmlns:ns4="http://schemas.microsoft.com/sharepoint/v4" targetNamespace="http://schemas.microsoft.com/office/2006/metadata/properties" ma:root="true" ma:fieldsID="602cc0e23a96c34976ff4f4b92061f38" ns2:_="" ns3:_="" ns4:_="">
    <xsd:import namespace="9cf17ce6-9f37-411b-9d80-3806b0709260"/>
    <xsd:import namespace="72047f3e-e38d-41e4-9a66-9a0d5ddcdd4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image" minOccurs="0"/>
                <xsd:element ref="ns2:MediaLengthInSeconds" minOccurs="0"/>
                <xsd:element ref="ns2:lcf76f155ced4ddcb4097134ff3c332f" minOccurs="0"/>
                <xsd:element ref="ns3:TaxCatchAll" minOccurs="0"/>
                <xsd:element ref="ns4:IconOverlay"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17ce6-9f37-411b-9d80-3806b070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47f3e-e38d-41e4-9a66-9a0d5ddcd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425884-e481-45eb-adb4-5ef6875f539b}" ma:internalName="TaxCatchAll" ma:showField="CatchAllData" ma:web="72047f3e-e38d-41e4-9a66-9a0d5ddcdd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9cf17ce6-9f37-411b-9d80-3806b0709260" xsi:nil="true"/>
    <TaxCatchAll xmlns="72047f3e-e38d-41e4-9a66-9a0d5ddcdd4b" xsi:nil="true"/>
    <IconOverlay xmlns="http://schemas.microsoft.com/sharepoint/v4" xsi:nil="true"/>
    <lcf76f155ced4ddcb4097134ff3c332f xmlns="9cf17ce6-9f37-411b-9d80-3806b07092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C87A2D-317E-4B32-8ECC-0914ACB035D0}"/>
</file>

<file path=customXml/itemProps2.xml><?xml version="1.0" encoding="utf-8"?>
<ds:datastoreItem xmlns:ds="http://schemas.openxmlformats.org/officeDocument/2006/customXml" ds:itemID="{B786E3AA-AE06-456D-8234-24D9DA763AC5}"/>
</file>

<file path=customXml/itemProps3.xml><?xml version="1.0" encoding="utf-8"?>
<ds:datastoreItem xmlns:ds="http://schemas.openxmlformats.org/officeDocument/2006/customXml" ds:itemID="{30E14473-ADC8-4A83-98F7-58C9F609F10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freddie killander</dc:creator>
  <cp:keywords/>
  <dc:description/>
  <cp:lastModifiedBy>Jake Thomas-Mansfield</cp:lastModifiedBy>
  <cp:revision>2</cp:revision>
  <cp:lastPrinted>2025-03-07T22:10:00Z</cp:lastPrinted>
  <dcterms:created xsi:type="dcterms:W3CDTF">2025-08-06T13:56:00Z</dcterms:created>
  <dcterms:modified xsi:type="dcterms:W3CDTF">2025-08-06T13:56:00Z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0x01010069B2BF5CC7218648A6188497B196D90D</vt:lpwstr>
  </property>
</Properties>
</file>