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444AD442" w14:textId="77777777" w:rsidR="00825AD3" w:rsidRPr="00825AD3" w:rsidRDefault="00835277" w:rsidP="00825AD3">
      <w:pPr>
        <w:pStyle w:val="Heading2"/>
      </w:pPr>
      <w:r>
        <w:t>200</w:t>
      </w:r>
      <w:r w:rsidR="00825AD3">
        <w:t>801</w:t>
      </w:r>
      <w:r>
        <w:t xml:space="preserve"> – </w:t>
      </w:r>
      <w:r w:rsidR="00825AD3" w:rsidRPr="00825AD3">
        <w:t xml:space="preserve">Land </w:t>
      </w:r>
      <w:proofErr w:type="gramStart"/>
      <w:r w:rsidR="00825AD3" w:rsidRPr="00825AD3">
        <w:t>South East</w:t>
      </w:r>
      <w:proofErr w:type="gramEnd"/>
      <w:r w:rsidR="00825AD3" w:rsidRPr="00825AD3">
        <w:t xml:space="preserve"> of </w:t>
      </w:r>
      <w:proofErr w:type="spellStart"/>
      <w:r w:rsidR="00825AD3" w:rsidRPr="00825AD3">
        <w:t>Hattons</w:t>
      </w:r>
      <w:proofErr w:type="spellEnd"/>
      <w:r w:rsidR="00825AD3" w:rsidRPr="00825AD3">
        <w:t xml:space="preserve"> Road, Longstanton, CB243DX</w:t>
      </w:r>
    </w:p>
    <w:p w14:paraId="1EA224AC" w14:textId="77777777" w:rsidR="006667C4" w:rsidRPr="001B31CE" w:rsidRDefault="006667C4" w:rsidP="006667C4">
      <w:pPr>
        <w:pStyle w:val="Heading3"/>
      </w:pPr>
      <w:r>
        <w:t xml:space="preserve">Summary of amendment(s)/updates </w:t>
      </w:r>
    </w:p>
    <w:p w14:paraId="4D65A27D" w14:textId="5D8C1FD6" w:rsidR="00D017B8" w:rsidRDefault="00825AD3" w:rsidP="00D017B8">
      <w:pPr>
        <w:pStyle w:val="ListParagraph"/>
        <w:numPr>
          <w:ilvl w:val="0"/>
          <w:numId w:val="3"/>
        </w:numPr>
      </w:pPr>
      <w:r>
        <w:t>Covering letter</w:t>
      </w:r>
      <w:r w:rsidR="00D017B8">
        <w:t xml:space="preserve"> supported by technical reports and studies</w:t>
      </w:r>
    </w:p>
    <w:p w14:paraId="5446F710" w14:textId="77777777" w:rsidR="006667C4" w:rsidRDefault="006667C4" w:rsidP="006667C4">
      <w:pPr>
        <w:pStyle w:val="Heading3"/>
      </w:pPr>
      <w:r>
        <w:t xml:space="preserve">Documents submitted as part of original call for sites submission (pre-November 2021) </w:t>
      </w:r>
    </w:p>
    <w:p w14:paraId="418108F7" w14:textId="77777777" w:rsidR="006667C4" w:rsidRDefault="006667C4" w:rsidP="006667C4">
      <w:pPr>
        <w:pStyle w:val="ListParagraph"/>
        <w:numPr>
          <w:ilvl w:val="0"/>
          <w:numId w:val="1"/>
        </w:numPr>
      </w:pPr>
      <w:r>
        <w:t>N/A</w:t>
      </w:r>
    </w:p>
    <w:p w14:paraId="0E41B1A4" w14:textId="77777777" w:rsidR="006667C4" w:rsidRDefault="006667C4" w:rsidP="006667C4">
      <w:pPr>
        <w:pStyle w:val="Heading3"/>
        <w:rPr>
          <w:b w:val="0"/>
        </w:rPr>
      </w:pPr>
      <w:r>
        <w:t>Documents submitted as part of First Proposals consultation (November-December 2021)</w:t>
      </w:r>
    </w:p>
    <w:p w14:paraId="0948A61E" w14:textId="77777777" w:rsidR="006667C4" w:rsidRPr="004F7292" w:rsidRDefault="006667C4" w:rsidP="006667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N/A</w:t>
      </w:r>
    </w:p>
    <w:p w14:paraId="43196F97" w14:textId="77777777" w:rsidR="006667C4" w:rsidRDefault="006667C4" w:rsidP="006667C4">
      <w:pPr>
        <w:pStyle w:val="Heading3"/>
      </w:pPr>
      <w:r>
        <w:t>Documents submitted as part of Site Submission Update (February 2025)</w:t>
      </w:r>
    </w:p>
    <w:p w14:paraId="1B4B4F90" w14:textId="2FA9BB80" w:rsidR="00805211" w:rsidRPr="00805211" w:rsidRDefault="00805211" w:rsidP="00805211">
      <w:pPr>
        <w:pStyle w:val="ListParagraph"/>
        <w:numPr>
          <w:ilvl w:val="0"/>
          <w:numId w:val="1"/>
        </w:numPr>
      </w:pPr>
      <w:r w:rsidRPr="00805211">
        <w:t>SSU CFS Covering Letter March 2025</w:t>
      </w:r>
    </w:p>
    <w:p w14:paraId="33381730" w14:textId="1D8AD912" w:rsidR="00805211" w:rsidRPr="00805211" w:rsidRDefault="00805211" w:rsidP="00805211">
      <w:pPr>
        <w:pStyle w:val="ListParagraph"/>
        <w:numPr>
          <w:ilvl w:val="0"/>
          <w:numId w:val="1"/>
        </w:numPr>
      </w:pPr>
      <w:r w:rsidRPr="00805211">
        <w:t>SSU HLM091-002-RevA OS Context Plan</w:t>
      </w:r>
    </w:p>
    <w:p w14:paraId="09DE580B" w14:textId="72B64A86" w:rsidR="00805211" w:rsidRPr="00805211" w:rsidRDefault="00805211" w:rsidP="00805211">
      <w:pPr>
        <w:pStyle w:val="ListParagraph"/>
        <w:numPr>
          <w:ilvl w:val="0"/>
          <w:numId w:val="1"/>
        </w:numPr>
      </w:pPr>
      <w:r w:rsidRPr="00805211">
        <w:t>SSU HLM091-002-RevA Red Line Plan</w:t>
      </w:r>
    </w:p>
    <w:p w14:paraId="31E45C0A" w14:textId="5655DF5A" w:rsidR="00805211" w:rsidRPr="00805211" w:rsidRDefault="00805211" w:rsidP="00805211">
      <w:pPr>
        <w:pStyle w:val="ListParagraph"/>
        <w:numPr>
          <w:ilvl w:val="0"/>
          <w:numId w:val="1"/>
        </w:numPr>
      </w:pPr>
      <w:r w:rsidRPr="00805211">
        <w:t>SSU HLM091-003-RevA Constraints Plan Wider Context (Framework Masterplan)</w:t>
      </w:r>
    </w:p>
    <w:p w14:paraId="3523FB4B" w14:textId="37667675" w:rsidR="00805211" w:rsidRPr="00805211" w:rsidRDefault="00805211" w:rsidP="00805211">
      <w:pPr>
        <w:pStyle w:val="ListParagraph"/>
        <w:numPr>
          <w:ilvl w:val="0"/>
          <w:numId w:val="1"/>
        </w:numPr>
      </w:pPr>
      <w:r w:rsidRPr="00805211">
        <w:t>SSU HLM091-007 Illustrative Masterplan 07 March 2025</w:t>
      </w:r>
    </w:p>
    <w:p w14:paraId="7E51900D" w14:textId="1BEB8397" w:rsidR="006667C4" w:rsidRPr="0096631E" w:rsidRDefault="006667C4" w:rsidP="006667C4">
      <w:pPr>
        <w:pStyle w:val="Heading3"/>
        <w:rPr>
          <w:rFonts w:cs="Arial"/>
        </w:rPr>
      </w:pPr>
      <w:r w:rsidRPr="0096631E">
        <w:rPr>
          <w:rFonts w:cs="Arial"/>
        </w:rPr>
        <w:t>Documents submitted as part of the Draft Local Plan consultation (2025/2026)</w:t>
      </w:r>
    </w:p>
    <w:p w14:paraId="1A104A6C" w14:textId="5EA0BCAA" w:rsidR="006667C4" w:rsidRPr="00867A98" w:rsidRDefault="006667C4" w:rsidP="006667C4">
      <w:pPr>
        <w:pStyle w:val="ListParagraph"/>
        <w:numPr>
          <w:ilvl w:val="0"/>
          <w:numId w:val="1"/>
        </w:numPr>
      </w:pPr>
      <w:proofErr w:type="spellStart"/>
      <w:r w:rsidRPr="00867A98">
        <w:t>DLP_</w:t>
      </w:r>
      <w:r w:rsidR="00F4596A">
        <w:t>Archaeology&amp;Heritage_Statement</w:t>
      </w:r>
      <w:proofErr w:type="spellEnd"/>
    </w:p>
    <w:p w14:paraId="7E03D9D6" w14:textId="0862B5AA" w:rsidR="006667C4" w:rsidRDefault="006667C4" w:rsidP="006667C4">
      <w:pPr>
        <w:pStyle w:val="ListParagraph"/>
        <w:numPr>
          <w:ilvl w:val="0"/>
          <w:numId w:val="1"/>
        </w:numPr>
      </w:pPr>
      <w:proofErr w:type="spellStart"/>
      <w:r w:rsidRPr="00867A98">
        <w:t>DLP_</w:t>
      </w:r>
      <w:r w:rsidR="00F4596A">
        <w:t>Covering_Letter_Redacted</w:t>
      </w:r>
      <w:proofErr w:type="spellEnd"/>
    </w:p>
    <w:p w14:paraId="245B731B" w14:textId="550B63B2" w:rsidR="00F4596A" w:rsidRDefault="00F4596A" w:rsidP="006667C4">
      <w:pPr>
        <w:pStyle w:val="ListParagraph"/>
        <w:numPr>
          <w:ilvl w:val="0"/>
          <w:numId w:val="1"/>
        </w:numPr>
      </w:pPr>
      <w:proofErr w:type="spellStart"/>
      <w:r>
        <w:t>DLP_Ecology_Evidence</w:t>
      </w:r>
      <w:proofErr w:type="spellEnd"/>
    </w:p>
    <w:p w14:paraId="60A41854" w14:textId="2B241D77" w:rsidR="00F4596A" w:rsidRDefault="00F4596A" w:rsidP="006667C4">
      <w:pPr>
        <w:pStyle w:val="ListParagraph"/>
        <w:numPr>
          <w:ilvl w:val="0"/>
          <w:numId w:val="1"/>
        </w:numPr>
      </w:pPr>
      <w:proofErr w:type="spellStart"/>
      <w:r>
        <w:t>DLP_Infrastructure_Delivery_Report</w:t>
      </w:r>
      <w:proofErr w:type="spellEnd"/>
    </w:p>
    <w:p w14:paraId="072142CC" w14:textId="6856C751" w:rsidR="001F2B54" w:rsidRDefault="001F2B54" w:rsidP="006667C4">
      <w:pPr>
        <w:pStyle w:val="ListParagraph"/>
        <w:numPr>
          <w:ilvl w:val="0"/>
          <w:numId w:val="1"/>
        </w:numPr>
      </w:pPr>
      <w:r>
        <w:t>DLP_LVIA</w:t>
      </w:r>
    </w:p>
    <w:p w14:paraId="2457EA3B" w14:textId="3E9B60DF" w:rsidR="001F2B54" w:rsidRPr="00867A98" w:rsidRDefault="001F2B54" w:rsidP="006667C4">
      <w:pPr>
        <w:pStyle w:val="ListParagraph"/>
        <w:numPr>
          <w:ilvl w:val="0"/>
          <w:numId w:val="1"/>
        </w:numPr>
      </w:pPr>
      <w:r>
        <w:t>DLP_Vision_Document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AD3D" w14:textId="77777777" w:rsidR="00032168" w:rsidRDefault="00032168" w:rsidP="00B03CB7">
      <w:pPr>
        <w:spacing w:after="0" w:line="240" w:lineRule="auto"/>
      </w:pPr>
      <w:r>
        <w:separator/>
      </w:r>
    </w:p>
  </w:endnote>
  <w:endnote w:type="continuationSeparator" w:id="0">
    <w:p w14:paraId="4F3D0CCD" w14:textId="77777777" w:rsidR="00032168" w:rsidRDefault="00032168" w:rsidP="00B03CB7">
      <w:pPr>
        <w:spacing w:after="0" w:line="240" w:lineRule="auto"/>
      </w:pPr>
      <w:r>
        <w:continuationSeparator/>
      </w:r>
    </w:p>
  </w:endnote>
  <w:endnote w:type="continuationNotice" w:id="1">
    <w:p w14:paraId="2EF01E66" w14:textId="77777777" w:rsidR="00032168" w:rsidRDefault="000321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13D8" w14:textId="77777777" w:rsidR="00032168" w:rsidRDefault="00032168" w:rsidP="00B03CB7">
      <w:pPr>
        <w:spacing w:after="0" w:line="240" w:lineRule="auto"/>
      </w:pPr>
      <w:r>
        <w:separator/>
      </w:r>
    </w:p>
  </w:footnote>
  <w:footnote w:type="continuationSeparator" w:id="0">
    <w:p w14:paraId="084BF398" w14:textId="77777777" w:rsidR="00032168" w:rsidRDefault="00032168" w:rsidP="00B03CB7">
      <w:pPr>
        <w:spacing w:after="0" w:line="240" w:lineRule="auto"/>
      </w:pPr>
      <w:r>
        <w:continuationSeparator/>
      </w:r>
    </w:p>
  </w:footnote>
  <w:footnote w:type="continuationNotice" w:id="1">
    <w:p w14:paraId="20772116" w14:textId="77777777" w:rsidR="00032168" w:rsidRDefault="000321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32168"/>
    <w:rsid w:val="000C2D49"/>
    <w:rsid w:val="00102104"/>
    <w:rsid w:val="001067DA"/>
    <w:rsid w:val="00182D77"/>
    <w:rsid w:val="00183C2D"/>
    <w:rsid w:val="001B0FAE"/>
    <w:rsid w:val="001B31CE"/>
    <w:rsid w:val="001B4BE5"/>
    <w:rsid w:val="001C0C3D"/>
    <w:rsid w:val="001F2B54"/>
    <w:rsid w:val="001F4D16"/>
    <w:rsid w:val="0021178D"/>
    <w:rsid w:val="002265E6"/>
    <w:rsid w:val="00226D8D"/>
    <w:rsid w:val="0026334D"/>
    <w:rsid w:val="00285620"/>
    <w:rsid w:val="002F52BC"/>
    <w:rsid w:val="002F695A"/>
    <w:rsid w:val="0032635D"/>
    <w:rsid w:val="00360C58"/>
    <w:rsid w:val="0038113B"/>
    <w:rsid w:val="00386E06"/>
    <w:rsid w:val="003A1404"/>
    <w:rsid w:val="003D45A4"/>
    <w:rsid w:val="003F279F"/>
    <w:rsid w:val="004129C9"/>
    <w:rsid w:val="004A5F0A"/>
    <w:rsid w:val="004F43E0"/>
    <w:rsid w:val="004F7292"/>
    <w:rsid w:val="00526B1A"/>
    <w:rsid w:val="005D5060"/>
    <w:rsid w:val="005E52E3"/>
    <w:rsid w:val="006667C4"/>
    <w:rsid w:val="00677AEF"/>
    <w:rsid w:val="006969DE"/>
    <w:rsid w:val="006A2CD5"/>
    <w:rsid w:val="006A2E81"/>
    <w:rsid w:val="006C0605"/>
    <w:rsid w:val="00710A9B"/>
    <w:rsid w:val="00726422"/>
    <w:rsid w:val="00783D39"/>
    <w:rsid w:val="0078574A"/>
    <w:rsid w:val="00805211"/>
    <w:rsid w:val="00825AD3"/>
    <w:rsid w:val="00835277"/>
    <w:rsid w:val="008577B9"/>
    <w:rsid w:val="00867A98"/>
    <w:rsid w:val="00900A04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535CA"/>
    <w:rsid w:val="00A77B38"/>
    <w:rsid w:val="00AA1879"/>
    <w:rsid w:val="00AF1738"/>
    <w:rsid w:val="00B03CB7"/>
    <w:rsid w:val="00B54D4A"/>
    <w:rsid w:val="00BB462F"/>
    <w:rsid w:val="00C228F4"/>
    <w:rsid w:val="00C64DCC"/>
    <w:rsid w:val="00C76296"/>
    <w:rsid w:val="00CC67BE"/>
    <w:rsid w:val="00D017B8"/>
    <w:rsid w:val="00D75E1E"/>
    <w:rsid w:val="00DC4A4F"/>
    <w:rsid w:val="00DD6A5E"/>
    <w:rsid w:val="00E32B9E"/>
    <w:rsid w:val="00E4045F"/>
    <w:rsid w:val="00E41394"/>
    <w:rsid w:val="00E42944"/>
    <w:rsid w:val="00E618A9"/>
    <w:rsid w:val="00E65219"/>
    <w:rsid w:val="00EA02B9"/>
    <w:rsid w:val="00EA630E"/>
    <w:rsid w:val="00EB3633"/>
    <w:rsid w:val="00F4596A"/>
    <w:rsid w:val="00F6000B"/>
    <w:rsid w:val="00F80026"/>
    <w:rsid w:val="00F84FAA"/>
    <w:rsid w:val="00FD1F0C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5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EEB6-4FE9-4CA9-BD07-A91935821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8</cp:revision>
  <dcterms:created xsi:type="dcterms:W3CDTF">2026-06-19T08:52:00Z</dcterms:created>
  <dcterms:modified xsi:type="dcterms:W3CDTF">2026-06-19T08:57:00Z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