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61008B67" w:rsidR="00AF3577" w:rsidRDefault="00F303A0">
      <w:pPr>
        <w:pStyle w:val="Heading2"/>
      </w:pPr>
      <w:r w:rsidRPr="00F303A0">
        <w:rPr>
          <w:color w:val="2E5395"/>
          <w:spacing w:val="-5"/>
        </w:rPr>
        <w:t>40415</w:t>
      </w:r>
      <w:r w:rsidR="003D1E40">
        <w:rPr>
          <w:color w:val="2E5395"/>
          <w:spacing w:val="-5"/>
        </w:rPr>
        <w:t xml:space="preserve"> </w:t>
      </w:r>
      <w:r w:rsidR="003D1E40">
        <w:rPr>
          <w:color w:val="2E5395"/>
        </w:rPr>
        <w:t>–</w:t>
      </w:r>
      <w:r w:rsidR="00F57D5A">
        <w:rPr>
          <w:color w:val="2E5395"/>
        </w:rPr>
        <w:t xml:space="preserve"> </w:t>
      </w:r>
      <w:r>
        <w:rPr>
          <w:color w:val="2E5395"/>
        </w:rPr>
        <w:t>Land at Fries</w:t>
      </w:r>
      <w:r w:rsidR="00DE53D4">
        <w:rPr>
          <w:color w:val="2E5395"/>
        </w:rPr>
        <w:t xml:space="preserve">land Farm, </w:t>
      </w:r>
      <w:proofErr w:type="spellStart"/>
      <w:r w:rsidR="00DE53D4">
        <w:rPr>
          <w:color w:val="2E5395"/>
        </w:rPr>
        <w:t>Swavesey</w:t>
      </w:r>
      <w:proofErr w:type="spellEnd"/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39F37450" w14:textId="46E35CFE" w:rsidR="0090036B" w:rsidRPr="004C5ACF" w:rsidRDefault="004C5ACF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 xml:space="preserve">410 Flood Risk Summary </w:t>
      </w:r>
    </w:p>
    <w:p w14:paraId="3253ECDD" w14:textId="388A3C84" w:rsidR="004C5ACF" w:rsidRPr="00A950B5" w:rsidRDefault="00A950B5" w:rsidP="00E91A94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410 Redline Location &amp; Ownership Plan</w:t>
      </w:r>
    </w:p>
    <w:p w14:paraId="36EE41C1" w14:textId="039AE19F" w:rsidR="00F75DB5" w:rsidRPr="00C44B42" w:rsidRDefault="00A950B5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410 Site Sketch Scheme</w:t>
      </w:r>
    </w:p>
    <w:p w14:paraId="333B3541" w14:textId="67B8CB7E" w:rsidR="00C44B42" w:rsidRPr="00C44B42" w:rsidRDefault="00C44B42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019-004-100</w:t>
      </w:r>
    </w:p>
    <w:p w14:paraId="03F84A70" w14:textId="36625F32" w:rsidR="00C44B42" w:rsidRPr="00C44B42" w:rsidRDefault="00C44B42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proofErr w:type="spellStart"/>
      <w:r>
        <w:rPr>
          <w:b w:val="0"/>
        </w:rPr>
        <w:t>Swavesey</w:t>
      </w:r>
      <w:proofErr w:type="spellEnd"/>
      <w:r>
        <w:rPr>
          <w:b w:val="0"/>
        </w:rPr>
        <w:t xml:space="preserve"> Sketch Scheme – 019-004-001</w:t>
      </w:r>
    </w:p>
    <w:p w14:paraId="2873AE6F" w14:textId="0421E69D" w:rsidR="00C44B42" w:rsidRPr="0089271F" w:rsidRDefault="00C44B42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Figure 3</w:t>
      </w:r>
    </w:p>
    <w:p w14:paraId="54993585" w14:textId="73CF6265" w:rsidR="0089271F" w:rsidRPr="0089271F" w:rsidRDefault="0089271F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 xml:space="preserve">Final flood extents </w:t>
      </w:r>
    </w:p>
    <w:p w14:paraId="482E741C" w14:textId="48FA45EA" w:rsidR="0089271F" w:rsidRDefault="0089271F" w:rsidP="00964E51">
      <w:pPr>
        <w:pStyle w:val="BodyText"/>
        <w:numPr>
          <w:ilvl w:val="0"/>
          <w:numId w:val="3"/>
        </w:numPr>
        <w:spacing w:before="123"/>
        <w:rPr>
          <w:color w:val="2E5395"/>
        </w:rPr>
      </w:pPr>
      <w:r>
        <w:rPr>
          <w:b w:val="0"/>
        </w:rPr>
        <w:t>Flood risk Redline</w:t>
      </w:r>
    </w:p>
    <w:p w14:paraId="6F8CC4C9" w14:textId="1D6B70B4" w:rsidR="00964E51" w:rsidRPr="00964E51" w:rsidRDefault="00964E51" w:rsidP="0089271F">
      <w:pPr>
        <w:pStyle w:val="BodyText"/>
        <w:spacing w:before="123"/>
        <w:ind w:left="360"/>
        <w:rPr>
          <w:color w:val="2E5395"/>
        </w:rPr>
      </w:pP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6C80654D" w14:textId="04846062" w:rsidR="00772C4C" w:rsidRDefault="00956F21" w:rsidP="00956F21">
      <w:pPr>
        <w:pStyle w:val="BodyText"/>
        <w:numPr>
          <w:ilvl w:val="0"/>
          <w:numId w:val="9"/>
        </w:numPr>
        <w:spacing w:before="123"/>
        <w:rPr>
          <w:b w:val="0"/>
        </w:rPr>
      </w:pPr>
      <w:bookmarkStart w:id="0" w:name="_Hlk220518910"/>
      <w:r>
        <w:rPr>
          <w:b w:val="0"/>
        </w:rPr>
        <w:t>N/A</w:t>
      </w: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C36A043" w14:textId="2AD6445B" w:rsidR="00964F29" w:rsidRPr="00964F29" w:rsidRDefault="00964F29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N/A </w:t>
      </w:r>
    </w:p>
    <w:p w14:paraId="701BBF6E" w14:textId="77777777" w:rsidR="00964F29" w:rsidRDefault="00964F29" w:rsidP="00964F29">
      <w:pPr>
        <w:pStyle w:val="BodyText"/>
        <w:ind w:left="720"/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5600B18A" w:rsidR="000073D7" w:rsidRPr="00675A21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sectPr w:rsidR="000073D7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DD8CF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9"/>
  </w:num>
  <w:num w:numId="5" w16cid:durableId="2087530511">
    <w:abstractNumId w:val="7"/>
  </w:num>
  <w:num w:numId="6" w16cid:durableId="1212616748">
    <w:abstractNumId w:val="1"/>
  </w:num>
  <w:num w:numId="7" w16cid:durableId="1900901449">
    <w:abstractNumId w:val="8"/>
  </w:num>
  <w:num w:numId="8" w16cid:durableId="498347029">
    <w:abstractNumId w:val="6"/>
  </w:num>
  <w:num w:numId="9" w16cid:durableId="1334070807">
    <w:abstractNumId w:val="2"/>
  </w:num>
  <w:num w:numId="10" w16cid:durableId="1212233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577"/>
    <w:rsid w:val="000073D7"/>
    <w:rsid w:val="000C2311"/>
    <w:rsid w:val="001C4FFF"/>
    <w:rsid w:val="00215711"/>
    <w:rsid w:val="00301CEC"/>
    <w:rsid w:val="003628DB"/>
    <w:rsid w:val="003D1E40"/>
    <w:rsid w:val="004661F5"/>
    <w:rsid w:val="004C5ACF"/>
    <w:rsid w:val="004C6556"/>
    <w:rsid w:val="005218A2"/>
    <w:rsid w:val="00566942"/>
    <w:rsid w:val="00593988"/>
    <w:rsid w:val="005F70AF"/>
    <w:rsid w:val="00615A39"/>
    <w:rsid w:val="00650A36"/>
    <w:rsid w:val="00675A21"/>
    <w:rsid w:val="006F4D2E"/>
    <w:rsid w:val="007712EE"/>
    <w:rsid w:val="00772C4C"/>
    <w:rsid w:val="007D43CD"/>
    <w:rsid w:val="007E27EA"/>
    <w:rsid w:val="0083099A"/>
    <w:rsid w:val="00860E8F"/>
    <w:rsid w:val="00873A3C"/>
    <w:rsid w:val="0089271F"/>
    <w:rsid w:val="008E208A"/>
    <w:rsid w:val="0090036B"/>
    <w:rsid w:val="00956F21"/>
    <w:rsid w:val="00964E51"/>
    <w:rsid w:val="00964F29"/>
    <w:rsid w:val="00A301B6"/>
    <w:rsid w:val="00A433DD"/>
    <w:rsid w:val="00A950B5"/>
    <w:rsid w:val="00AF3577"/>
    <w:rsid w:val="00B4123A"/>
    <w:rsid w:val="00C03B57"/>
    <w:rsid w:val="00C44B42"/>
    <w:rsid w:val="00C73468"/>
    <w:rsid w:val="00CA1DF3"/>
    <w:rsid w:val="00DE53D4"/>
    <w:rsid w:val="00E64D9D"/>
    <w:rsid w:val="00E91A94"/>
    <w:rsid w:val="00F303A0"/>
    <w:rsid w:val="00F4771F"/>
    <w:rsid w:val="00F57D5A"/>
    <w:rsid w:val="00F75DB5"/>
    <w:rsid w:val="00F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2026-06-26T10:05:00Z</dcterms:created>
  <dcterms:modified xsi:type="dcterms:W3CDTF">2026-06-26T10:05:00Z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