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C1D6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Information and Amendments in Relation to the Site Submission </w:t>
      </w:r>
    </w:p>
    <w:p w14:paraId="5AE0AB20" w14:textId="77777777" w:rsidR="00AA696D" w:rsidRPr="00AA696D" w:rsidRDefault="0004355D" w:rsidP="00AA696D">
      <w:pPr>
        <w:pStyle w:val="Heading2"/>
        <w:rPr>
          <w:rFonts w:ascii="Arial" w:hAnsi="Arial" w:cs="Arial"/>
          <w:b/>
          <w:bCs/>
        </w:rPr>
      </w:pPr>
      <w:r w:rsidRPr="0004355D">
        <w:rPr>
          <w:rFonts w:ascii="Arial" w:hAnsi="Arial" w:cs="Arial"/>
          <w:b/>
          <w:bCs/>
        </w:rPr>
        <w:t>40</w:t>
      </w:r>
      <w:r w:rsidR="00AA696D">
        <w:rPr>
          <w:rFonts w:ascii="Arial" w:hAnsi="Arial" w:cs="Arial"/>
          <w:b/>
          <w:bCs/>
        </w:rPr>
        <w:t>563</w:t>
      </w:r>
      <w:r w:rsidRPr="0004355D">
        <w:rPr>
          <w:rFonts w:ascii="Arial" w:hAnsi="Arial" w:cs="Arial"/>
          <w:b/>
          <w:bCs/>
        </w:rPr>
        <w:t xml:space="preserve"> – </w:t>
      </w:r>
      <w:r w:rsidR="00AA696D" w:rsidRPr="00AA696D">
        <w:rPr>
          <w:rFonts w:ascii="Arial" w:hAnsi="Arial" w:cs="Arial"/>
          <w:b/>
          <w:bCs/>
        </w:rPr>
        <w:t xml:space="preserve">Land South of New Road, </w:t>
      </w:r>
      <w:proofErr w:type="spellStart"/>
      <w:r w:rsidR="00AA696D" w:rsidRPr="00AA696D">
        <w:rPr>
          <w:rFonts w:ascii="Arial" w:hAnsi="Arial" w:cs="Arial"/>
          <w:b/>
          <w:bCs/>
        </w:rPr>
        <w:t>Guilden</w:t>
      </w:r>
      <w:proofErr w:type="spellEnd"/>
      <w:r w:rsidR="00AA696D" w:rsidRPr="00AA696D">
        <w:rPr>
          <w:rFonts w:ascii="Arial" w:hAnsi="Arial" w:cs="Arial"/>
          <w:b/>
          <w:bCs/>
        </w:rPr>
        <w:t xml:space="preserve"> Morden</w:t>
      </w:r>
    </w:p>
    <w:p w14:paraId="7C0FB562" w14:textId="3AD709C3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amendment(s)/updates  </w:t>
      </w:r>
    </w:p>
    <w:p w14:paraId="2EB3BE47" w14:textId="1078051A" w:rsidR="009D3447" w:rsidRDefault="00284216" w:rsidP="009D3447">
      <w:pPr>
        <w:pStyle w:val="ListParagraph"/>
        <w:numPr>
          <w:ilvl w:val="0"/>
          <w:numId w:val="7"/>
        </w:numPr>
      </w:pPr>
      <w:r>
        <w:t>Local Plan representations</w:t>
      </w:r>
    </w:p>
    <w:p w14:paraId="2C91AA73" w14:textId="3007F366" w:rsidR="00284216" w:rsidRDefault="00284216" w:rsidP="009D3447">
      <w:pPr>
        <w:pStyle w:val="ListParagraph"/>
        <w:numPr>
          <w:ilvl w:val="0"/>
          <w:numId w:val="7"/>
        </w:numPr>
      </w:pPr>
      <w:r>
        <w:t>Supporting commentary on the site promotion</w:t>
      </w:r>
    </w:p>
    <w:p w14:paraId="08D2B263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Documents submitted as part of the original call for sites submission (pre-November 2021)  </w:t>
      </w:r>
    </w:p>
    <w:p w14:paraId="4F3570B6" w14:textId="77777777" w:rsidR="003A1E64" w:rsidRPr="003A1E64" w:rsidRDefault="00284216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284216">
        <w:t xml:space="preserve">Site Submission Forms </w:t>
      </w:r>
    </w:p>
    <w:p w14:paraId="19CB137A" w14:textId="77777777" w:rsidR="003A1E64" w:rsidRPr="003A1E64" w:rsidRDefault="00284216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284216">
        <w:t xml:space="preserve">Landowner Email of Support </w:t>
      </w:r>
    </w:p>
    <w:p w14:paraId="5213F52D" w14:textId="77777777" w:rsidR="003A1E64" w:rsidRPr="003A1E64" w:rsidRDefault="00284216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284216">
        <w:t xml:space="preserve">Supporting Planning Statement </w:t>
      </w:r>
    </w:p>
    <w:p w14:paraId="560EACEA" w14:textId="77777777" w:rsidR="003A1E64" w:rsidRPr="003A1E64" w:rsidRDefault="00284216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284216">
        <w:t>Red-line Site Boundary</w:t>
      </w:r>
    </w:p>
    <w:p w14:paraId="67901ED9" w14:textId="0BCDAC22" w:rsidR="009D3447" w:rsidRPr="003A1E64" w:rsidRDefault="009D3447" w:rsidP="003A1E64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A1E64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First Proposals consultation (November-December 2021) </w:t>
      </w:r>
    </w:p>
    <w:p w14:paraId="50E01544" w14:textId="6AE1A1F1" w:rsidR="009D3447" w:rsidRDefault="003A1E64" w:rsidP="008A3F68">
      <w:pPr>
        <w:pStyle w:val="ListParagraph"/>
        <w:numPr>
          <w:ilvl w:val="0"/>
          <w:numId w:val="10"/>
        </w:numPr>
      </w:pPr>
      <w:r>
        <w:t>N/A</w:t>
      </w:r>
    </w:p>
    <w:p w14:paraId="00F65863" w14:textId="77777777" w:rsidR="009D3447" w:rsidRPr="009D3447" w:rsidRDefault="009D3447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Site Submission Update (2025) </w:t>
      </w:r>
    </w:p>
    <w:p w14:paraId="13693CE8" w14:textId="4FC60C3A" w:rsidR="008A3F68" w:rsidRPr="008A3F68" w:rsidRDefault="008A3F68" w:rsidP="008A3F68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 xml:space="preserve">SSU </w:t>
      </w:r>
      <w:r w:rsidR="003A1E64">
        <w:t>supporting statement</w:t>
      </w:r>
    </w:p>
    <w:p w14:paraId="17B051D8" w14:textId="4A01CAF6" w:rsidR="009D3447" w:rsidRPr="008A3F68" w:rsidRDefault="009D3447" w:rsidP="008A3F68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draft Local Plan consultation (2026) </w:t>
      </w:r>
    </w:p>
    <w:p w14:paraId="30AA4A9B" w14:textId="77777777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t>DLP_Supporting_Statement</w:t>
      </w:r>
      <w:proofErr w:type="spellEnd"/>
    </w:p>
    <w:sectPr w:rsidR="009D3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BB9"/>
    <w:multiLevelType w:val="hybridMultilevel"/>
    <w:tmpl w:val="42029E84"/>
    <w:lvl w:ilvl="0" w:tplc="D0F49F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2061"/>
    <w:multiLevelType w:val="hybridMultilevel"/>
    <w:tmpl w:val="D3E0E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D4C06"/>
    <w:multiLevelType w:val="hybridMultilevel"/>
    <w:tmpl w:val="946C6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A6C60"/>
    <w:multiLevelType w:val="hybridMultilevel"/>
    <w:tmpl w:val="61321784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F2D6B"/>
    <w:multiLevelType w:val="hybridMultilevel"/>
    <w:tmpl w:val="2B163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917D3"/>
    <w:multiLevelType w:val="hybridMultilevel"/>
    <w:tmpl w:val="43D4A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91328A"/>
    <w:multiLevelType w:val="hybridMultilevel"/>
    <w:tmpl w:val="93C4459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11162"/>
    <w:multiLevelType w:val="hybridMultilevel"/>
    <w:tmpl w:val="1534E48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41CB9"/>
    <w:multiLevelType w:val="hybridMultilevel"/>
    <w:tmpl w:val="53EA9A86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168EA"/>
    <w:multiLevelType w:val="hybridMultilevel"/>
    <w:tmpl w:val="2F1E0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7952">
    <w:abstractNumId w:val="9"/>
  </w:num>
  <w:num w:numId="2" w16cid:durableId="627860523">
    <w:abstractNumId w:val="4"/>
  </w:num>
  <w:num w:numId="3" w16cid:durableId="137113381">
    <w:abstractNumId w:val="6"/>
  </w:num>
  <w:num w:numId="4" w16cid:durableId="1973436575">
    <w:abstractNumId w:val="7"/>
  </w:num>
  <w:num w:numId="5" w16cid:durableId="2138598116">
    <w:abstractNumId w:val="8"/>
  </w:num>
  <w:num w:numId="6" w16cid:durableId="1044789596">
    <w:abstractNumId w:val="3"/>
  </w:num>
  <w:num w:numId="7" w16cid:durableId="906846470">
    <w:abstractNumId w:val="0"/>
  </w:num>
  <w:num w:numId="8" w16cid:durableId="1758163295">
    <w:abstractNumId w:val="2"/>
  </w:num>
  <w:num w:numId="9" w16cid:durableId="1920406820">
    <w:abstractNumId w:val="5"/>
  </w:num>
  <w:num w:numId="10" w16cid:durableId="24145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47"/>
    <w:rsid w:val="0004355D"/>
    <w:rsid w:val="000E3142"/>
    <w:rsid w:val="0013588F"/>
    <w:rsid w:val="00284216"/>
    <w:rsid w:val="0037329E"/>
    <w:rsid w:val="003A1E64"/>
    <w:rsid w:val="003B674E"/>
    <w:rsid w:val="00610BC8"/>
    <w:rsid w:val="007E6834"/>
    <w:rsid w:val="008A3F68"/>
    <w:rsid w:val="0098645B"/>
    <w:rsid w:val="009D3447"/>
    <w:rsid w:val="009F588F"/>
    <w:rsid w:val="00AA696D"/>
    <w:rsid w:val="00E6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C41D"/>
  <w15:chartTrackingRefBased/>
  <w15:docId w15:val="{E0AC4BFD-16B4-414A-878F-2E531C43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47"/>
  </w:style>
  <w:style w:type="paragraph" w:styleId="Heading1">
    <w:name w:val="heading 1"/>
    <w:basedOn w:val="Normal"/>
    <w:next w:val="Normal"/>
    <w:link w:val="Heading1Char"/>
    <w:uiPriority w:val="9"/>
    <w:qFormat/>
    <w:rsid w:val="009D3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83644-FD3D-4CD4-BC0F-2C5046577815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D961AE6-EB21-4A5D-B9B4-7D34EE786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82046-2E7D-4F20-BE77-3AF5225038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5</cp:revision>
  <dcterms:created xsi:type="dcterms:W3CDTF">2026-06-28T22:17:00Z</dcterms:created>
  <dcterms:modified xsi:type="dcterms:W3CDTF">2026-06-28T22:18:00Z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